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B2985C" w14:textId="77777777" w:rsidR="00A94D27" w:rsidRDefault="001C74FA" w:rsidP="00637F03">
      <w:pPr>
        <w:jc w:val="center"/>
      </w:pPr>
      <w:r>
        <w:rPr>
          <w:rFonts w:hint="eastAsia"/>
        </w:rPr>
        <w:t>福島県　視察</w:t>
      </w:r>
      <w:r w:rsidR="00637F03">
        <w:rPr>
          <w:rFonts w:hint="eastAsia"/>
        </w:rPr>
        <w:t>報告</w:t>
      </w:r>
    </w:p>
    <w:p w14:paraId="608BFCAD" w14:textId="7F39CEFB" w:rsidR="00637F03" w:rsidRDefault="005C64DD" w:rsidP="00637F03">
      <w:pPr>
        <w:jc w:val="right"/>
      </w:pPr>
      <w:r>
        <w:rPr>
          <w:rFonts w:hint="eastAsia"/>
        </w:rPr>
        <w:t>平成２８</w:t>
      </w:r>
      <w:r w:rsidR="00637F03">
        <w:rPr>
          <w:rFonts w:hint="eastAsia"/>
        </w:rPr>
        <w:t>年４月１３日</w:t>
      </w:r>
    </w:p>
    <w:p w14:paraId="75697154" w14:textId="77777777" w:rsidR="00637F03" w:rsidRDefault="00637F03" w:rsidP="00637F03">
      <w:pPr>
        <w:wordWrap w:val="0"/>
        <w:jc w:val="right"/>
      </w:pPr>
      <w:r>
        <w:rPr>
          <w:rFonts w:hint="eastAsia"/>
        </w:rPr>
        <w:t>笹岡　ゆうこ</w:t>
      </w:r>
    </w:p>
    <w:p w14:paraId="692DA6B6" w14:textId="77777777" w:rsidR="00637F03" w:rsidRDefault="00637F03" w:rsidP="00637F03">
      <w:pPr>
        <w:jc w:val="right"/>
      </w:pPr>
    </w:p>
    <w:p w14:paraId="1761966C" w14:textId="33FCF7EA" w:rsidR="00637F03" w:rsidRDefault="008431F0" w:rsidP="00637F03">
      <w:pPr>
        <w:jc w:val="left"/>
      </w:pPr>
      <w:r>
        <w:rPr>
          <w:rFonts w:hint="eastAsia"/>
        </w:rPr>
        <w:t>視察行程：平成２７</w:t>
      </w:r>
      <w:r w:rsidR="00DF39F2">
        <w:rPr>
          <w:rFonts w:hint="eastAsia"/>
        </w:rPr>
        <w:t>年５月４日〜５</w:t>
      </w:r>
      <w:r w:rsidR="00637F03">
        <w:rPr>
          <w:rFonts w:hint="eastAsia"/>
        </w:rPr>
        <w:t>日</w:t>
      </w:r>
    </w:p>
    <w:p w14:paraId="15D45BD8" w14:textId="77777777" w:rsidR="00637F03" w:rsidRDefault="00637F03" w:rsidP="00637F03">
      <w:pPr>
        <w:jc w:val="left"/>
      </w:pPr>
    </w:p>
    <w:p w14:paraId="0ED42033" w14:textId="615A1964" w:rsidR="001C74FA" w:rsidRDefault="00637F03" w:rsidP="00637F03">
      <w:pPr>
        <w:jc w:val="left"/>
      </w:pPr>
      <w:r>
        <w:rPr>
          <w:rFonts w:hint="eastAsia"/>
        </w:rPr>
        <w:tab/>
      </w:r>
      <w:r w:rsidR="005C64DD">
        <w:rPr>
          <w:rFonts w:hint="eastAsia"/>
        </w:rPr>
        <w:t>５月</w:t>
      </w:r>
      <w:r w:rsidR="00DF39F2">
        <w:rPr>
          <w:rFonts w:hint="eastAsia"/>
        </w:rPr>
        <w:t>４</w:t>
      </w:r>
      <w:r w:rsidR="00E12170">
        <w:rPr>
          <w:rFonts w:hint="eastAsia"/>
        </w:rPr>
        <w:t xml:space="preserve">日：福島県飯館村　</w:t>
      </w:r>
      <w:r w:rsidR="004F62E8">
        <w:rPr>
          <w:rFonts w:hint="eastAsia"/>
        </w:rPr>
        <w:t xml:space="preserve">　</w:t>
      </w:r>
    </w:p>
    <w:p w14:paraId="7AE3F6E0" w14:textId="6811B816" w:rsidR="001C74FA" w:rsidRDefault="001C74FA" w:rsidP="001C74FA">
      <w:pPr>
        <w:ind w:left="1920" w:firstLine="960"/>
        <w:jc w:val="left"/>
      </w:pPr>
      <w:r>
        <w:rPr>
          <w:rFonts w:hint="eastAsia"/>
        </w:rPr>
        <w:t xml:space="preserve">南相馬市　</w:t>
      </w:r>
      <w:r>
        <w:t>NPO</w:t>
      </w:r>
      <w:r>
        <w:rPr>
          <w:rFonts w:hint="eastAsia"/>
        </w:rPr>
        <w:t>法人</w:t>
      </w:r>
      <w:r w:rsidR="00074BFD">
        <w:rPr>
          <w:rFonts w:hint="eastAsia"/>
        </w:rPr>
        <w:t>南相馬</w:t>
      </w:r>
      <w:r>
        <w:rPr>
          <w:rFonts w:hint="eastAsia"/>
        </w:rPr>
        <w:t>こどものつばさ</w:t>
      </w:r>
    </w:p>
    <w:p w14:paraId="1682F1FA" w14:textId="77777777" w:rsidR="00637F03" w:rsidRDefault="00637F03" w:rsidP="001C74FA">
      <w:pPr>
        <w:ind w:left="1920" w:firstLine="960"/>
        <w:jc w:val="left"/>
      </w:pPr>
      <w:r>
        <w:rPr>
          <w:rFonts w:hint="eastAsia"/>
        </w:rPr>
        <w:t>相馬市</w:t>
      </w:r>
      <w:r w:rsidR="001C74FA">
        <w:rPr>
          <w:rFonts w:hint="eastAsia"/>
        </w:rPr>
        <w:t xml:space="preserve">　　</w:t>
      </w:r>
      <w:r w:rsidR="001C74FA">
        <w:t>Visitor</w:t>
      </w:r>
      <w:r w:rsidR="001C74FA">
        <w:rPr>
          <w:rFonts w:hint="eastAsia"/>
        </w:rPr>
        <w:t xml:space="preserve">　森山貴士氏</w:t>
      </w:r>
    </w:p>
    <w:p w14:paraId="3889CE60" w14:textId="77777777" w:rsidR="00637F03" w:rsidRDefault="00637F03" w:rsidP="00637F03">
      <w:pPr>
        <w:jc w:val="left"/>
      </w:pPr>
    </w:p>
    <w:p w14:paraId="19BF0874" w14:textId="7C3E881B" w:rsidR="00637F03" w:rsidRDefault="00637F03" w:rsidP="00637F03">
      <w:pPr>
        <w:jc w:val="left"/>
      </w:pPr>
      <w:r>
        <w:rPr>
          <w:rFonts w:hint="eastAsia"/>
        </w:rPr>
        <w:tab/>
      </w:r>
      <w:r w:rsidR="00DF39F2">
        <w:rPr>
          <w:rFonts w:hint="eastAsia"/>
        </w:rPr>
        <w:t>５月　５</w:t>
      </w:r>
      <w:r>
        <w:rPr>
          <w:rFonts w:hint="eastAsia"/>
        </w:rPr>
        <w:t>日：福島県</w:t>
      </w:r>
      <w:r w:rsidR="001C74FA">
        <w:rPr>
          <w:rFonts w:hint="eastAsia"/>
        </w:rPr>
        <w:t>三春町　　葛尾村仮設住宅</w:t>
      </w:r>
    </w:p>
    <w:p w14:paraId="50B3F9DF" w14:textId="77777777" w:rsidR="001C74FA" w:rsidRDefault="001C74FA" w:rsidP="00637F03">
      <w:pPr>
        <w:jc w:val="left"/>
      </w:pPr>
    </w:p>
    <w:p w14:paraId="2385AE8A" w14:textId="77777777" w:rsidR="001C74FA" w:rsidRDefault="001C74FA" w:rsidP="00637F03">
      <w:pPr>
        <w:jc w:val="left"/>
      </w:pPr>
    </w:p>
    <w:p w14:paraId="5A85A565" w14:textId="77777777" w:rsidR="001C74FA" w:rsidRDefault="001C74FA" w:rsidP="00637F03">
      <w:pPr>
        <w:jc w:val="left"/>
      </w:pPr>
    </w:p>
    <w:p w14:paraId="5426F58C" w14:textId="77777777" w:rsidR="001C74FA" w:rsidRDefault="001C74FA" w:rsidP="00637F03">
      <w:pPr>
        <w:jc w:val="left"/>
      </w:pPr>
    </w:p>
    <w:p w14:paraId="75A6DE3D" w14:textId="77777777" w:rsidR="001C74FA" w:rsidRDefault="001C74FA" w:rsidP="00637F03">
      <w:pPr>
        <w:jc w:val="left"/>
      </w:pPr>
    </w:p>
    <w:p w14:paraId="1DA8B6F5" w14:textId="77777777" w:rsidR="001C74FA" w:rsidRDefault="001C74FA" w:rsidP="00637F03">
      <w:pPr>
        <w:jc w:val="left"/>
      </w:pPr>
    </w:p>
    <w:p w14:paraId="6C7FA4F3" w14:textId="77777777" w:rsidR="001C74FA" w:rsidRDefault="001C74FA" w:rsidP="00637F03">
      <w:pPr>
        <w:jc w:val="left"/>
      </w:pPr>
    </w:p>
    <w:p w14:paraId="77E7F735" w14:textId="77777777" w:rsidR="001C74FA" w:rsidRDefault="001C74FA" w:rsidP="00637F03">
      <w:pPr>
        <w:jc w:val="left"/>
      </w:pPr>
    </w:p>
    <w:p w14:paraId="1903B30D" w14:textId="77777777" w:rsidR="001C74FA" w:rsidRDefault="001C74FA" w:rsidP="00637F03">
      <w:pPr>
        <w:jc w:val="left"/>
      </w:pPr>
    </w:p>
    <w:p w14:paraId="3DF8CADF" w14:textId="77777777" w:rsidR="001C74FA" w:rsidRDefault="001C74FA" w:rsidP="00637F03">
      <w:pPr>
        <w:jc w:val="left"/>
      </w:pPr>
    </w:p>
    <w:p w14:paraId="0C8B9BFD" w14:textId="77777777" w:rsidR="001C74FA" w:rsidRDefault="001C74FA" w:rsidP="00637F03">
      <w:pPr>
        <w:jc w:val="left"/>
      </w:pPr>
    </w:p>
    <w:p w14:paraId="62EBFD9E" w14:textId="77777777" w:rsidR="001C74FA" w:rsidRDefault="001C74FA" w:rsidP="00637F03">
      <w:pPr>
        <w:jc w:val="left"/>
      </w:pPr>
    </w:p>
    <w:p w14:paraId="126D85E5" w14:textId="77777777" w:rsidR="001C74FA" w:rsidRDefault="001C74FA" w:rsidP="00637F03">
      <w:pPr>
        <w:jc w:val="left"/>
      </w:pPr>
    </w:p>
    <w:p w14:paraId="0EB66076" w14:textId="77777777" w:rsidR="001C74FA" w:rsidRDefault="001C74FA" w:rsidP="00637F03">
      <w:pPr>
        <w:jc w:val="left"/>
      </w:pPr>
    </w:p>
    <w:p w14:paraId="059F402D" w14:textId="77777777" w:rsidR="001C74FA" w:rsidRDefault="001C74FA" w:rsidP="00637F03">
      <w:pPr>
        <w:jc w:val="left"/>
      </w:pPr>
    </w:p>
    <w:p w14:paraId="496D9F64" w14:textId="77777777" w:rsidR="001C74FA" w:rsidRDefault="001C74FA" w:rsidP="00637F03">
      <w:pPr>
        <w:jc w:val="left"/>
      </w:pPr>
    </w:p>
    <w:p w14:paraId="0D889D24" w14:textId="77777777" w:rsidR="001C74FA" w:rsidRDefault="001C74FA" w:rsidP="00637F03">
      <w:pPr>
        <w:jc w:val="left"/>
      </w:pPr>
    </w:p>
    <w:p w14:paraId="4D013170" w14:textId="77777777" w:rsidR="001C74FA" w:rsidRDefault="001C74FA" w:rsidP="00637F03">
      <w:pPr>
        <w:jc w:val="left"/>
      </w:pPr>
    </w:p>
    <w:p w14:paraId="41D27AD7" w14:textId="77777777" w:rsidR="001C74FA" w:rsidRDefault="001C74FA" w:rsidP="00637F03">
      <w:pPr>
        <w:jc w:val="left"/>
      </w:pPr>
    </w:p>
    <w:p w14:paraId="42BF6C30" w14:textId="77777777" w:rsidR="001C74FA" w:rsidRDefault="001C74FA" w:rsidP="00637F03">
      <w:pPr>
        <w:jc w:val="left"/>
      </w:pPr>
    </w:p>
    <w:p w14:paraId="44A63E5C" w14:textId="77777777" w:rsidR="00637F03" w:rsidRDefault="00637F03" w:rsidP="00637F03">
      <w:pPr>
        <w:jc w:val="left"/>
      </w:pPr>
    </w:p>
    <w:p w14:paraId="38B32FDB" w14:textId="77777777" w:rsidR="00637F03" w:rsidRDefault="00637F03" w:rsidP="00637F03">
      <w:pPr>
        <w:jc w:val="left"/>
      </w:pPr>
    </w:p>
    <w:p w14:paraId="4D3FB5A1" w14:textId="429A3CC0" w:rsidR="00637F03" w:rsidRDefault="00492382" w:rsidP="00637F03">
      <w:pPr>
        <w:jc w:val="left"/>
      </w:pPr>
      <w:r>
        <w:rPr>
          <w:rFonts w:hint="eastAsia"/>
        </w:rPr>
        <w:lastRenderedPageBreak/>
        <w:t>福島県　視察報告（平成２７</w:t>
      </w:r>
      <w:bookmarkStart w:id="0" w:name="_GoBack"/>
      <w:bookmarkEnd w:id="0"/>
      <w:r w:rsidR="00DF39F2">
        <w:rPr>
          <w:rFonts w:hint="eastAsia"/>
        </w:rPr>
        <w:t>年５月４日〜５</w:t>
      </w:r>
      <w:r w:rsidR="001C74FA">
        <w:rPr>
          <w:rFonts w:hint="eastAsia"/>
        </w:rPr>
        <w:t>日）</w:t>
      </w:r>
    </w:p>
    <w:p w14:paraId="2027CFDC" w14:textId="77777777" w:rsidR="001C74FA" w:rsidRDefault="001C74FA" w:rsidP="00637F03">
      <w:pPr>
        <w:jc w:val="left"/>
      </w:pPr>
    </w:p>
    <w:tbl>
      <w:tblPr>
        <w:tblStyle w:val="a3"/>
        <w:tblW w:w="0" w:type="auto"/>
        <w:tblLook w:val="04A0" w:firstRow="1" w:lastRow="0" w:firstColumn="1" w:lastColumn="0" w:noHBand="0" w:noVBand="1"/>
      </w:tblPr>
      <w:tblGrid>
        <w:gridCol w:w="8696"/>
      </w:tblGrid>
      <w:tr w:rsidR="001C74FA" w14:paraId="595CFBDE" w14:textId="77777777" w:rsidTr="001C74FA">
        <w:tc>
          <w:tcPr>
            <w:tcW w:w="8696" w:type="dxa"/>
          </w:tcPr>
          <w:p w14:paraId="325DF3C1" w14:textId="4C06F505" w:rsidR="001C74FA" w:rsidRDefault="00DF39F2" w:rsidP="00637F03">
            <w:pPr>
              <w:jc w:val="left"/>
            </w:pPr>
            <w:r>
              <w:rPr>
                <w:rFonts w:hint="eastAsia"/>
              </w:rPr>
              <w:t>日時：５月４</w:t>
            </w:r>
            <w:r w:rsidR="001C74FA">
              <w:rPr>
                <w:rFonts w:hint="eastAsia"/>
              </w:rPr>
              <w:t>日</w:t>
            </w:r>
          </w:p>
        </w:tc>
      </w:tr>
      <w:tr w:rsidR="001C74FA" w14:paraId="69C98D61" w14:textId="77777777" w:rsidTr="001C74FA">
        <w:tc>
          <w:tcPr>
            <w:tcW w:w="8696" w:type="dxa"/>
          </w:tcPr>
          <w:p w14:paraId="5F375BCC" w14:textId="77777777" w:rsidR="001C74FA" w:rsidRDefault="001C74FA" w:rsidP="00637F03">
            <w:pPr>
              <w:jc w:val="left"/>
            </w:pPr>
            <w:r>
              <w:rPr>
                <w:rFonts w:hint="eastAsia"/>
              </w:rPr>
              <w:t>視察先：飯館村</w:t>
            </w:r>
          </w:p>
        </w:tc>
      </w:tr>
      <w:tr w:rsidR="001C74FA" w14:paraId="59424D22" w14:textId="77777777" w:rsidTr="001C74FA">
        <w:tc>
          <w:tcPr>
            <w:tcW w:w="8696" w:type="dxa"/>
          </w:tcPr>
          <w:p w14:paraId="16C23DC6" w14:textId="6BDF282F" w:rsidR="009829D6" w:rsidRDefault="009829D6" w:rsidP="00637F03">
            <w:pPr>
              <w:jc w:val="left"/>
            </w:pPr>
            <w:r>
              <w:rPr>
                <w:rFonts w:hint="eastAsia"/>
              </w:rPr>
              <w:t>内容：</w:t>
            </w:r>
            <w:r w:rsidR="003734FC">
              <w:rPr>
                <w:rFonts w:hint="eastAsia"/>
              </w:rPr>
              <w:t>飯館村</w:t>
            </w:r>
            <w:r w:rsidR="004F62E8">
              <w:rPr>
                <w:rFonts w:hint="eastAsia"/>
              </w:rPr>
              <w:t>は避難指示解除準備区域、</w:t>
            </w:r>
            <w:r>
              <w:rPr>
                <w:rFonts w:hint="eastAsia"/>
              </w:rPr>
              <w:t>居住制限区域、帰宅困難区域に分かれ、多くが居住制限区域だ</w:t>
            </w:r>
            <w:r w:rsidR="003734FC">
              <w:rPr>
                <w:rFonts w:hint="eastAsia"/>
              </w:rPr>
              <w:t>。</w:t>
            </w:r>
            <w:r w:rsidR="00F17940">
              <w:rPr>
                <w:rFonts w:hint="eastAsia"/>
              </w:rPr>
              <w:t>今回は</w:t>
            </w:r>
            <w:r>
              <w:rPr>
                <w:rFonts w:hint="eastAsia"/>
              </w:rPr>
              <w:t>特に</w:t>
            </w:r>
            <w:r w:rsidR="00F17940">
              <w:rPr>
                <w:rFonts w:hint="eastAsia"/>
              </w:rPr>
              <w:t>汚染が強く、</w:t>
            </w:r>
            <w:r>
              <w:rPr>
                <w:rFonts w:hint="eastAsia"/>
              </w:rPr>
              <w:t>帰宅困難区域である長泥方面に向かった。</w:t>
            </w:r>
            <w:r w:rsidR="000462C3">
              <w:rPr>
                <w:rFonts w:hint="eastAsia"/>
              </w:rPr>
              <w:t>新緑が</w:t>
            </w:r>
            <w:r>
              <w:rPr>
                <w:rFonts w:hint="eastAsia"/>
              </w:rPr>
              <w:t>美しいのどかな山々の風景に突然飛び込んでくる</w:t>
            </w:r>
            <w:r w:rsidR="003F1149">
              <w:rPr>
                <w:rFonts w:hint="eastAsia"/>
              </w:rPr>
              <w:t>のは、</w:t>
            </w:r>
            <w:r w:rsidR="00AB31A2">
              <w:rPr>
                <w:rFonts w:hint="eastAsia"/>
              </w:rPr>
              <w:t>放射性廃棄物が入った</w:t>
            </w:r>
            <w:r>
              <w:rPr>
                <w:rFonts w:hint="eastAsia"/>
              </w:rPr>
              <w:t>フレコンバックの山。それはまるで、「本来あるべきものではないもの」によって</w:t>
            </w:r>
            <w:r w:rsidR="00AB31A2">
              <w:rPr>
                <w:rFonts w:hint="eastAsia"/>
              </w:rPr>
              <w:t>理不尽に</w:t>
            </w:r>
            <w:r>
              <w:rPr>
                <w:rFonts w:hint="eastAsia"/>
              </w:rPr>
              <w:t>壊された福島の人々の現実を</w:t>
            </w:r>
            <w:r w:rsidR="00AB31A2">
              <w:rPr>
                <w:rFonts w:hint="eastAsia"/>
              </w:rPr>
              <w:t>あらわすのに十分であった。</w:t>
            </w:r>
          </w:p>
          <w:p w14:paraId="34C88C4D" w14:textId="053DA4B4" w:rsidR="009829D6" w:rsidRDefault="006D1E0E" w:rsidP="00637F03">
            <w:pPr>
              <w:jc w:val="left"/>
            </w:pPr>
            <w:r>
              <w:rPr>
                <w:rFonts w:hint="eastAsia"/>
              </w:rPr>
              <w:t>失ったものの大きさ</w:t>
            </w:r>
            <w:r w:rsidR="00AB31A2">
              <w:rPr>
                <w:rFonts w:hint="eastAsia"/>
              </w:rPr>
              <w:t>をまざまざと見せつけられたように感じた。</w:t>
            </w:r>
          </w:p>
          <w:p w14:paraId="0CBB48BB" w14:textId="77777777" w:rsidR="00157802" w:rsidRDefault="00157802" w:rsidP="00637F03">
            <w:pPr>
              <w:jc w:val="left"/>
            </w:pPr>
          </w:p>
          <w:p w14:paraId="01E1702E" w14:textId="793F8092" w:rsidR="00AB31A2" w:rsidRDefault="00AB31A2" w:rsidP="00637F03">
            <w:pPr>
              <w:jc w:val="left"/>
            </w:pPr>
            <w:r>
              <w:rPr>
                <w:rFonts w:hint="eastAsia"/>
              </w:rPr>
              <w:t>フレコンバックは無数に積み上げられ、一体を真っ黒にさせている</w:t>
            </w:r>
            <w:r w:rsidR="006D1E0E">
              <w:rPr>
                <w:rFonts w:hint="eastAsia"/>
              </w:rPr>
              <w:t>場所が</w:t>
            </w:r>
            <w:r w:rsidR="003F1149">
              <w:rPr>
                <w:rFonts w:hint="eastAsia"/>
              </w:rPr>
              <w:t>そこらじゅうにある。一方で、民家の軒先や駐車場に少数積み上げられているものもあった。村じゅうが置き場に困っている、といったようであった。</w:t>
            </w:r>
          </w:p>
          <w:p w14:paraId="409942CB" w14:textId="77777777" w:rsidR="003F1149" w:rsidRDefault="003F1149" w:rsidP="00637F03">
            <w:pPr>
              <w:jc w:val="left"/>
            </w:pPr>
          </w:p>
          <w:p w14:paraId="52A4346C" w14:textId="6D54C9CC" w:rsidR="003F1149" w:rsidRDefault="004A4064" w:rsidP="00637F03">
            <w:pPr>
              <w:jc w:val="left"/>
            </w:pPr>
            <w:r>
              <w:rPr>
                <w:rFonts w:hint="eastAsia"/>
                <w:noProof/>
              </w:rPr>
              <w:drawing>
                <wp:anchor distT="0" distB="0" distL="114300" distR="114300" simplePos="0" relativeHeight="251658240" behindDoc="0" locked="0" layoutInCell="1" allowOverlap="1" wp14:anchorId="6E16BB21" wp14:editId="364F4E4D">
                  <wp:simplePos x="0" y="0"/>
                  <wp:positionH relativeFrom="column">
                    <wp:posOffset>0</wp:posOffset>
                  </wp:positionH>
                  <wp:positionV relativeFrom="paragraph">
                    <wp:posOffset>-2178050</wp:posOffset>
                  </wp:positionV>
                  <wp:extent cx="3200400" cy="2400300"/>
                  <wp:effectExtent l="0" t="0" r="0" b="12700"/>
                  <wp:wrapTight wrapText="bothSides">
                    <wp:wrapPolygon edited="0">
                      <wp:start x="0" y="0"/>
                      <wp:lineTo x="0" y="21486"/>
                      <wp:lineTo x="21429" y="21486"/>
                      <wp:lineTo x="21429"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7.jpeg"/>
                          <pic:cNvPicPr/>
                        </pic:nvPicPr>
                        <pic:blipFill>
                          <a:blip r:embed="rId6">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14:sizeRelH relativeFrom="page">
                    <wp14:pctWidth>0</wp14:pctWidth>
                  </wp14:sizeRelH>
                  <wp14:sizeRelV relativeFrom="page">
                    <wp14:pctHeight>0</wp14:pctHeight>
                  </wp14:sizeRelV>
                </wp:anchor>
              </w:drawing>
            </w:r>
            <w:r w:rsidR="003F1149">
              <w:rPr>
                <w:rFonts w:hint="eastAsia"/>
              </w:rPr>
              <w:t>フレコンバックの小山の</w:t>
            </w:r>
            <w:r>
              <w:rPr>
                <w:rFonts w:hint="eastAsia"/>
              </w:rPr>
              <w:t>すぐ近くの縁側で、ご高齢の方々が集まってスイカを食べていた。</w:t>
            </w:r>
            <w:r w:rsidR="00F44B4A">
              <w:rPr>
                <w:rFonts w:hint="eastAsia"/>
              </w:rPr>
              <w:t>わたしは</w:t>
            </w:r>
            <w:r w:rsidR="003F1149">
              <w:rPr>
                <w:rFonts w:hint="eastAsia"/>
              </w:rPr>
              <w:t>状況を飲み込むのに時間がかかった。</w:t>
            </w:r>
          </w:p>
          <w:p w14:paraId="007BF971" w14:textId="5EC218CF" w:rsidR="00157802" w:rsidRDefault="004A4064" w:rsidP="00637F03">
            <w:pPr>
              <w:jc w:val="left"/>
            </w:pPr>
            <w:r w:rsidRPr="00157802">
              <w:rPr>
                <w:rFonts w:hint="eastAsia"/>
                <w:noProof/>
              </w:rPr>
              <w:drawing>
                <wp:anchor distT="0" distB="0" distL="114300" distR="114300" simplePos="0" relativeHeight="251659264" behindDoc="0" locked="0" layoutInCell="1" allowOverlap="1" wp14:anchorId="57D18218" wp14:editId="5D6F6668">
                  <wp:simplePos x="0" y="0"/>
                  <wp:positionH relativeFrom="column">
                    <wp:posOffset>0</wp:posOffset>
                  </wp:positionH>
                  <wp:positionV relativeFrom="paragraph">
                    <wp:posOffset>-273050</wp:posOffset>
                  </wp:positionV>
                  <wp:extent cx="3200400" cy="2350135"/>
                  <wp:effectExtent l="0" t="0" r="0" b="1206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5.jpeg"/>
                          <pic:cNvPicPr/>
                        </pic:nvPicPr>
                        <pic:blipFill>
                          <a:blip r:embed="rId7">
                            <a:extLst>
                              <a:ext uri="{28A0092B-C50C-407E-A947-70E740481C1C}">
                                <a14:useLocalDpi xmlns:a14="http://schemas.microsoft.com/office/drawing/2010/main" val="0"/>
                              </a:ext>
                            </a:extLst>
                          </a:blip>
                          <a:stretch>
                            <a:fillRect/>
                          </a:stretch>
                        </pic:blipFill>
                        <pic:spPr>
                          <a:xfrm>
                            <a:off x="0" y="0"/>
                            <a:ext cx="3200400" cy="23501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F1149">
              <w:rPr>
                <w:rFonts w:hint="eastAsia"/>
              </w:rPr>
              <w:t>お話を伺うと、半ば諦めにも覚悟にも似たようなものが感じ</w:t>
            </w:r>
            <w:r w:rsidR="009A29B1">
              <w:rPr>
                <w:rFonts w:hint="eastAsia"/>
              </w:rPr>
              <w:t>られ、</w:t>
            </w:r>
            <w:r w:rsidR="00157802">
              <w:rPr>
                <w:rFonts w:hint="eastAsia"/>
              </w:rPr>
              <w:t>「</w:t>
            </w:r>
            <w:r w:rsidR="009A29B1">
              <w:rPr>
                <w:rFonts w:hint="eastAsia"/>
              </w:rPr>
              <w:t>わたしたちはいいが、</w:t>
            </w:r>
            <w:r w:rsidR="00157802">
              <w:rPr>
                <w:rFonts w:hint="eastAsia"/>
              </w:rPr>
              <w:t>こどもたちは戻ってこれない</w:t>
            </w:r>
            <w:r w:rsidR="009A29B1">
              <w:rPr>
                <w:rFonts w:hint="eastAsia"/>
              </w:rPr>
              <w:t>よ」という言葉が印象的だった。</w:t>
            </w:r>
            <w:r w:rsidR="00157802">
              <w:rPr>
                <w:rFonts w:hint="eastAsia"/>
              </w:rPr>
              <w:t xml:space="preserve">　　　　　　</w:t>
            </w:r>
          </w:p>
          <w:p w14:paraId="14A871EF" w14:textId="0F00BFFD" w:rsidR="00157802" w:rsidRDefault="004A4064" w:rsidP="00637F03">
            <w:pPr>
              <w:jc w:val="left"/>
            </w:pPr>
            <w:r>
              <w:rPr>
                <w:rFonts w:hint="eastAsia"/>
                <w:noProof/>
              </w:rPr>
              <w:drawing>
                <wp:anchor distT="0" distB="0" distL="114300" distR="114300" simplePos="0" relativeHeight="251660288" behindDoc="0" locked="0" layoutInCell="1" allowOverlap="1" wp14:anchorId="58960751" wp14:editId="450E7D80">
                  <wp:simplePos x="0" y="0"/>
                  <wp:positionH relativeFrom="column">
                    <wp:posOffset>0</wp:posOffset>
                  </wp:positionH>
                  <wp:positionV relativeFrom="paragraph">
                    <wp:posOffset>59690</wp:posOffset>
                  </wp:positionV>
                  <wp:extent cx="3541395" cy="2656205"/>
                  <wp:effectExtent l="0" t="0" r="0" b="1079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13.jpeg"/>
                          <pic:cNvPicPr/>
                        </pic:nvPicPr>
                        <pic:blipFill>
                          <a:blip r:embed="rId8">
                            <a:extLst>
                              <a:ext uri="{28A0092B-C50C-407E-A947-70E740481C1C}">
                                <a14:useLocalDpi xmlns:a14="http://schemas.microsoft.com/office/drawing/2010/main" val="0"/>
                              </a:ext>
                            </a:extLst>
                          </a:blip>
                          <a:stretch>
                            <a:fillRect/>
                          </a:stretch>
                        </pic:blipFill>
                        <pic:spPr>
                          <a:xfrm>
                            <a:off x="0" y="0"/>
                            <a:ext cx="3541395" cy="26562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06669">
              <w:rPr>
                <w:rFonts w:hint="eastAsia"/>
              </w:rPr>
              <w:t>帰宅困難区域の長泥に近づくにつれ、窓を閉めていても持参した２台のガイガーカウンターの警報音が鳴り止まなくなった。</w:t>
            </w:r>
          </w:p>
          <w:p w14:paraId="2AD1F6CC" w14:textId="20C47A0E" w:rsidR="00F06669" w:rsidRDefault="00F06669" w:rsidP="00637F03">
            <w:pPr>
              <w:jc w:val="left"/>
            </w:pPr>
            <w:r>
              <w:rPr>
                <w:rFonts w:hint="eastAsia"/>
              </w:rPr>
              <w:t>空間線量の数値も止まることなく上昇していく。</w:t>
            </w:r>
          </w:p>
          <w:p w14:paraId="22D8368B" w14:textId="2C1B6062" w:rsidR="00F06669" w:rsidRDefault="00F06669" w:rsidP="00637F03">
            <w:pPr>
              <w:jc w:val="left"/>
            </w:pPr>
            <w:r>
              <w:rPr>
                <w:rFonts w:hint="eastAsia"/>
              </w:rPr>
              <w:t>写真は</w:t>
            </w:r>
            <w:r w:rsidR="00830C97">
              <w:rPr>
                <w:rFonts w:hint="eastAsia"/>
              </w:rPr>
              <w:t>「</w:t>
            </w:r>
            <w:r>
              <w:rPr>
                <w:rFonts w:hint="eastAsia"/>
              </w:rPr>
              <w:t>この先通行止め</w:t>
            </w:r>
            <w:r w:rsidR="00830C97">
              <w:rPr>
                <w:rFonts w:hint="eastAsia"/>
              </w:rPr>
              <w:t>」</w:t>
            </w:r>
            <w:r>
              <w:rPr>
                <w:rFonts w:hint="eastAsia"/>
              </w:rPr>
              <w:t>の看板と、「除染作業中」のノボリが混在する場所である。これから先の通行は許されていないが、</w:t>
            </w:r>
            <w:r w:rsidR="0085281B">
              <w:rPr>
                <w:rFonts w:hint="eastAsia"/>
              </w:rPr>
              <w:t>山の</w:t>
            </w:r>
            <w:r>
              <w:rPr>
                <w:rFonts w:hint="eastAsia"/>
              </w:rPr>
              <w:t>除染を試みていることがわかる。</w:t>
            </w:r>
          </w:p>
          <w:p w14:paraId="53458738" w14:textId="2DD12AD8" w:rsidR="00F06669" w:rsidRDefault="00F06669" w:rsidP="00637F03">
            <w:pPr>
              <w:jc w:val="left"/>
            </w:pPr>
            <w:r>
              <w:rPr>
                <w:rFonts w:hint="eastAsia"/>
              </w:rPr>
              <w:t>入れるエリアの終点の汚染状況に現実の厳しさを感じた。</w:t>
            </w:r>
          </w:p>
          <w:p w14:paraId="4C6572E4" w14:textId="77777777" w:rsidR="00E930C0" w:rsidRDefault="00E930C0" w:rsidP="00637F03">
            <w:pPr>
              <w:jc w:val="left"/>
            </w:pPr>
          </w:p>
          <w:p w14:paraId="2D614A62" w14:textId="4E36E4F0" w:rsidR="00F06669" w:rsidRDefault="00F06669" w:rsidP="00637F03">
            <w:pPr>
              <w:jc w:val="left"/>
            </w:pPr>
            <w:r>
              <w:rPr>
                <w:rFonts w:hint="eastAsia"/>
                <w:noProof/>
              </w:rPr>
              <w:drawing>
                <wp:anchor distT="0" distB="0" distL="114300" distR="114300" simplePos="0" relativeHeight="251661312" behindDoc="0" locked="0" layoutInCell="1" allowOverlap="1" wp14:anchorId="5BA8D6FD" wp14:editId="7FE82A09">
                  <wp:simplePos x="0" y="0"/>
                  <wp:positionH relativeFrom="column">
                    <wp:posOffset>0</wp:posOffset>
                  </wp:positionH>
                  <wp:positionV relativeFrom="paragraph">
                    <wp:posOffset>71120</wp:posOffset>
                  </wp:positionV>
                  <wp:extent cx="3538220" cy="2653665"/>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10.jpeg"/>
                          <pic:cNvPicPr/>
                        </pic:nvPicPr>
                        <pic:blipFill>
                          <a:blip r:embed="rId9">
                            <a:extLst>
                              <a:ext uri="{28A0092B-C50C-407E-A947-70E740481C1C}">
                                <a14:useLocalDpi xmlns:a14="http://schemas.microsoft.com/office/drawing/2010/main" val="0"/>
                              </a:ext>
                            </a:extLst>
                          </a:blip>
                          <a:stretch>
                            <a:fillRect/>
                          </a:stretch>
                        </pic:blipFill>
                        <pic:spPr>
                          <a:xfrm>
                            <a:off x="0" y="0"/>
                            <a:ext cx="3538220" cy="265366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930C0">
              <w:rPr>
                <w:rFonts w:hint="eastAsia"/>
              </w:rPr>
              <w:t>（一見何もない道端も</w:t>
            </w:r>
            <w:r w:rsidR="00E930C0">
              <w:t>0,58</w:t>
            </w:r>
            <w:r w:rsidR="00E930C0">
              <w:rPr>
                <w:rFonts w:hint="eastAsia"/>
              </w:rPr>
              <w:t>と線量が高い）</w:t>
            </w:r>
          </w:p>
          <w:p w14:paraId="72BB6D39" w14:textId="77777777" w:rsidR="00074BFD" w:rsidRDefault="00074BFD" w:rsidP="00637F03">
            <w:pPr>
              <w:jc w:val="left"/>
            </w:pPr>
          </w:p>
          <w:p w14:paraId="1B5A28DB" w14:textId="77777777" w:rsidR="00074BFD" w:rsidRDefault="00074BFD" w:rsidP="00637F03">
            <w:pPr>
              <w:jc w:val="left"/>
            </w:pPr>
          </w:p>
          <w:p w14:paraId="086F5FAE" w14:textId="77777777" w:rsidR="00F06669" w:rsidRDefault="00F06669" w:rsidP="00637F03">
            <w:pPr>
              <w:jc w:val="left"/>
            </w:pPr>
          </w:p>
          <w:p w14:paraId="33B65407" w14:textId="77777777" w:rsidR="00F06669" w:rsidRDefault="00F06669" w:rsidP="00637F03">
            <w:pPr>
              <w:jc w:val="left"/>
            </w:pPr>
          </w:p>
          <w:p w14:paraId="74C264C2" w14:textId="77777777" w:rsidR="00F06669" w:rsidRDefault="00F06669" w:rsidP="00637F03">
            <w:pPr>
              <w:jc w:val="left"/>
            </w:pPr>
          </w:p>
          <w:p w14:paraId="60A06CF9" w14:textId="77777777" w:rsidR="00F06669" w:rsidRDefault="00F06669" w:rsidP="00637F03">
            <w:pPr>
              <w:jc w:val="left"/>
            </w:pPr>
          </w:p>
          <w:p w14:paraId="05816819" w14:textId="77777777" w:rsidR="00F06669" w:rsidRDefault="00F06669" w:rsidP="00637F03">
            <w:pPr>
              <w:jc w:val="left"/>
            </w:pPr>
          </w:p>
          <w:p w14:paraId="5083402D" w14:textId="77777777" w:rsidR="00F06669" w:rsidRDefault="00F06669" w:rsidP="00637F03">
            <w:pPr>
              <w:jc w:val="left"/>
            </w:pPr>
          </w:p>
          <w:p w14:paraId="2C306FEB" w14:textId="77777777" w:rsidR="00E930C0" w:rsidRDefault="00E930C0" w:rsidP="00637F03">
            <w:pPr>
              <w:jc w:val="left"/>
            </w:pPr>
          </w:p>
        </w:tc>
      </w:tr>
    </w:tbl>
    <w:p w14:paraId="5F95E51F" w14:textId="77777777" w:rsidR="001C74FA" w:rsidRDefault="001C74FA" w:rsidP="00637F03">
      <w:pPr>
        <w:jc w:val="left"/>
      </w:pPr>
    </w:p>
    <w:p w14:paraId="1483B2F3" w14:textId="77777777" w:rsidR="001C74FA" w:rsidRDefault="001C74FA" w:rsidP="00637F03">
      <w:pPr>
        <w:jc w:val="left"/>
      </w:pPr>
    </w:p>
    <w:p w14:paraId="1B74E235" w14:textId="77777777" w:rsidR="00637F03" w:rsidRDefault="00637F03" w:rsidP="00637F03">
      <w:pPr>
        <w:jc w:val="right"/>
      </w:pPr>
    </w:p>
    <w:p w14:paraId="6CDE2ADA" w14:textId="77777777" w:rsidR="00074BFD" w:rsidRDefault="00074BFD" w:rsidP="00637F03">
      <w:pPr>
        <w:jc w:val="right"/>
      </w:pPr>
    </w:p>
    <w:p w14:paraId="221EF079" w14:textId="77777777" w:rsidR="00074BFD" w:rsidRDefault="00074BFD" w:rsidP="00637F03">
      <w:pPr>
        <w:jc w:val="right"/>
      </w:pPr>
    </w:p>
    <w:p w14:paraId="17FC0E6D" w14:textId="77777777" w:rsidR="00074BFD" w:rsidRDefault="00074BFD" w:rsidP="00637F03">
      <w:pPr>
        <w:jc w:val="right"/>
      </w:pPr>
    </w:p>
    <w:p w14:paraId="3BC2357A" w14:textId="77777777" w:rsidR="00074BFD" w:rsidRDefault="00074BFD" w:rsidP="00637F03">
      <w:pPr>
        <w:jc w:val="right"/>
      </w:pPr>
    </w:p>
    <w:tbl>
      <w:tblPr>
        <w:tblStyle w:val="a3"/>
        <w:tblW w:w="0" w:type="auto"/>
        <w:tblLook w:val="04A0" w:firstRow="1" w:lastRow="0" w:firstColumn="1" w:lastColumn="0" w:noHBand="0" w:noVBand="1"/>
      </w:tblPr>
      <w:tblGrid>
        <w:gridCol w:w="8696"/>
      </w:tblGrid>
      <w:tr w:rsidR="00074BFD" w14:paraId="760BDD9C" w14:textId="77777777" w:rsidTr="00074BFD">
        <w:tc>
          <w:tcPr>
            <w:tcW w:w="8696" w:type="dxa"/>
          </w:tcPr>
          <w:p w14:paraId="04095B9A" w14:textId="3D37B71D" w:rsidR="00074BFD" w:rsidRDefault="00DF39F2" w:rsidP="00074BFD">
            <w:pPr>
              <w:jc w:val="left"/>
            </w:pPr>
            <w:r>
              <w:rPr>
                <w:rFonts w:hint="eastAsia"/>
              </w:rPr>
              <w:t>日時：５月４</w:t>
            </w:r>
            <w:r w:rsidR="00074BFD">
              <w:rPr>
                <w:rFonts w:hint="eastAsia"/>
              </w:rPr>
              <w:t>日</w:t>
            </w:r>
          </w:p>
        </w:tc>
      </w:tr>
      <w:tr w:rsidR="00074BFD" w14:paraId="33695953" w14:textId="77777777" w:rsidTr="00074BFD">
        <w:tc>
          <w:tcPr>
            <w:tcW w:w="8696" w:type="dxa"/>
          </w:tcPr>
          <w:p w14:paraId="4041B27E" w14:textId="14BE6ABE" w:rsidR="00074BFD" w:rsidRDefault="00074BFD" w:rsidP="00074BFD">
            <w:pPr>
              <w:jc w:val="left"/>
            </w:pPr>
            <w:r>
              <w:rPr>
                <w:rFonts w:hint="eastAsia"/>
              </w:rPr>
              <w:t>視察先：</w:t>
            </w:r>
            <w:r>
              <w:t>NPO</w:t>
            </w:r>
            <w:r>
              <w:rPr>
                <w:rFonts w:hint="eastAsia"/>
              </w:rPr>
              <w:t>法人　南相馬こどものつばさ</w:t>
            </w:r>
          </w:p>
        </w:tc>
      </w:tr>
      <w:tr w:rsidR="00074BFD" w14:paraId="3FA16813" w14:textId="77777777" w:rsidTr="00074BFD">
        <w:tc>
          <w:tcPr>
            <w:tcW w:w="8696" w:type="dxa"/>
          </w:tcPr>
          <w:p w14:paraId="5C2FBDB9" w14:textId="57CC16DE" w:rsidR="00471532" w:rsidRDefault="00E7749E" w:rsidP="00811464">
            <w:pPr>
              <w:jc w:val="left"/>
            </w:pPr>
            <w:r w:rsidRPr="00471532">
              <w:rPr>
                <w:rFonts w:hint="eastAsia"/>
                <w:noProof/>
              </w:rPr>
              <w:drawing>
                <wp:anchor distT="0" distB="0" distL="114300" distR="114300" simplePos="0" relativeHeight="251663360" behindDoc="0" locked="0" layoutInCell="1" allowOverlap="1" wp14:anchorId="7D7BFC38" wp14:editId="2359A928">
                  <wp:simplePos x="0" y="0"/>
                  <wp:positionH relativeFrom="column">
                    <wp:posOffset>0</wp:posOffset>
                  </wp:positionH>
                  <wp:positionV relativeFrom="paragraph">
                    <wp:posOffset>4933950</wp:posOffset>
                  </wp:positionV>
                  <wp:extent cx="3198495" cy="2399030"/>
                  <wp:effectExtent l="0" t="0" r="1905"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16.jpeg"/>
                          <pic:cNvPicPr/>
                        </pic:nvPicPr>
                        <pic:blipFill>
                          <a:blip r:embed="rId10">
                            <a:extLst>
                              <a:ext uri="{28A0092B-C50C-407E-A947-70E740481C1C}">
                                <a14:useLocalDpi xmlns:a14="http://schemas.microsoft.com/office/drawing/2010/main" val="0"/>
                              </a:ext>
                            </a:extLst>
                          </a:blip>
                          <a:stretch>
                            <a:fillRect/>
                          </a:stretch>
                        </pic:blipFill>
                        <pic:spPr>
                          <a:xfrm>
                            <a:off x="0" y="0"/>
                            <a:ext cx="3198495" cy="23990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8560E">
              <w:rPr>
                <w:rFonts w:hint="eastAsia"/>
                <w:noProof/>
              </w:rPr>
              <w:drawing>
                <wp:anchor distT="0" distB="0" distL="114300" distR="114300" simplePos="0" relativeHeight="251662336" behindDoc="0" locked="0" layoutInCell="1" allowOverlap="1" wp14:anchorId="188AE746" wp14:editId="41764A2D">
                  <wp:simplePos x="0" y="0"/>
                  <wp:positionH relativeFrom="column">
                    <wp:posOffset>0</wp:posOffset>
                  </wp:positionH>
                  <wp:positionV relativeFrom="paragraph">
                    <wp:posOffset>1377950</wp:posOffset>
                  </wp:positionV>
                  <wp:extent cx="2559050" cy="3411855"/>
                  <wp:effectExtent l="0" t="0" r="6350"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15.jpeg"/>
                          <pic:cNvPicPr/>
                        </pic:nvPicPr>
                        <pic:blipFill>
                          <a:blip r:embed="rId11">
                            <a:extLst>
                              <a:ext uri="{28A0092B-C50C-407E-A947-70E740481C1C}">
                                <a14:useLocalDpi xmlns:a14="http://schemas.microsoft.com/office/drawing/2010/main" val="0"/>
                              </a:ext>
                            </a:extLst>
                          </a:blip>
                          <a:stretch>
                            <a:fillRect/>
                          </a:stretch>
                        </pic:blipFill>
                        <pic:spPr>
                          <a:xfrm>
                            <a:off x="0" y="0"/>
                            <a:ext cx="2559050" cy="34118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11464">
              <w:rPr>
                <w:rFonts w:hint="eastAsia"/>
              </w:rPr>
              <w:t>内容：</w:t>
            </w:r>
            <w:r w:rsidR="00811464">
              <w:t>NPO</w:t>
            </w:r>
            <w:r w:rsidR="00811464">
              <w:rPr>
                <w:rFonts w:hint="eastAsia"/>
              </w:rPr>
              <w:t>法人</w:t>
            </w:r>
            <w:r w:rsidR="00EE6588">
              <w:rPr>
                <w:rFonts w:hint="eastAsia"/>
              </w:rPr>
              <w:t>南相馬</w:t>
            </w:r>
            <w:r w:rsidR="00811464">
              <w:rPr>
                <w:rFonts w:hint="eastAsia"/>
              </w:rPr>
              <w:t>こどものつばさは、南相馬に暮らす小中学生に対する県外での林間・臨海学校を提供する活動をしている。</w:t>
            </w:r>
            <w:r w:rsidR="00471532">
              <w:rPr>
                <w:rFonts w:hint="eastAsia"/>
              </w:rPr>
              <w:t>放射能の影響で戸外の活動が制限されている子どもたちを、汚染の心配のない場所で自由にのびのびと遊ばせてあげたいという</w:t>
            </w:r>
            <w:r w:rsidR="002516CC">
              <w:rPr>
                <w:rFonts w:hint="eastAsia"/>
              </w:rPr>
              <w:t>、地元の</w:t>
            </w:r>
            <w:r w:rsidR="00471532">
              <w:t>PTA</w:t>
            </w:r>
            <w:r w:rsidR="00471532">
              <w:rPr>
                <w:rFonts w:hint="eastAsia"/>
              </w:rPr>
              <w:t>連絡協議会のメンバーが中心となって開始された活動だ。毎年１０００名近くの親子が参加し、様々な支援の声が届くという。子どもたちも大変楽しみにしているとのことだった。</w:t>
            </w:r>
          </w:p>
          <w:p w14:paraId="255876E9" w14:textId="47A81EC4" w:rsidR="00811464" w:rsidRDefault="00E9745B" w:rsidP="00811464">
            <w:pPr>
              <w:jc w:val="left"/>
            </w:pPr>
            <w:r>
              <w:rPr>
                <w:rFonts w:hint="eastAsia"/>
              </w:rPr>
              <w:t>南相馬市内には</w:t>
            </w:r>
            <w:r w:rsidR="00AB2A33">
              <w:rPr>
                <w:rFonts w:hint="eastAsia"/>
              </w:rPr>
              <w:t>、基準</w:t>
            </w:r>
            <w:r w:rsidR="00471532">
              <w:rPr>
                <w:rFonts w:hint="eastAsia"/>
              </w:rPr>
              <w:t>の線引きによって補償が多く出るところと、数メートルの違いであま</w:t>
            </w:r>
            <w:r w:rsidR="00E7749E">
              <w:rPr>
                <w:rFonts w:hint="eastAsia"/>
              </w:rPr>
              <w:t>り出ないところがあり、地域住民内で差が出てしまうことに</w:t>
            </w:r>
            <w:r w:rsidR="00D74A55">
              <w:rPr>
                <w:rFonts w:hint="eastAsia"/>
              </w:rPr>
              <w:t>戸惑っているとのことだ。</w:t>
            </w:r>
          </w:p>
          <w:p w14:paraId="6CA268C5" w14:textId="77777777" w:rsidR="00D74A55" w:rsidRDefault="00D74A55" w:rsidP="00811464">
            <w:pPr>
              <w:jc w:val="left"/>
            </w:pPr>
          </w:p>
          <w:p w14:paraId="15CEBD54" w14:textId="33B2A795" w:rsidR="00471532" w:rsidRDefault="00D74A55" w:rsidP="00811464">
            <w:pPr>
              <w:jc w:val="left"/>
            </w:pPr>
            <w:r>
              <w:rPr>
                <w:rFonts w:hint="eastAsia"/>
              </w:rPr>
              <w:t>南相馬では続々とプール教室や音楽の先生がいなくなってしまい、</w:t>
            </w:r>
            <w:r w:rsidR="00471532">
              <w:rPr>
                <w:rFonts w:hint="eastAsia"/>
              </w:rPr>
              <w:t>今後子どもたちが生まれ育った南相馬で生きていくにはどうしたらいいのか不安だとおっしゃっていた。</w:t>
            </w:r>
          </w:p>
          <w:p w14:paraId="09D74BFA" w14:textId="4122B95A" w:rsidR="00471532" w:rsidRDefault="00471532" w:rsidP="00811464">
            <w:pPr>
              <w:jc w:val="left"/>
            </w:pPr>
          </w:p>
          <w:p w14:paraId="238A736A" w14:textId="63714ECD" w:rsidR="00471532" w:rsidRDefault="00471532" w:rsidP="00811464">
            <w:pPr>
              <w:jc w:val="left"/>
            </w:pPr>
          </w:p>
          <w:p w14:paraId="3B6CB6EF" w14:textId="77777777" w:rsidR="00D74A55" w:rsidRDefault="00D74A55" w:rsidP="00811464">
            <w:pPr>
              <w:jc w:val="left"/>
            </w:pPr>
            <w:r>
              <w:rPr>
                <w:rFonts w:hint="eastAsia"/>
              </w:rPr>
              <w:t>原発事故は地域・コミュニティ・人間関係も分断してしまった。</w:t>
            </w:r>
          </w:p>
          <w:p w14:paraId="650329F9" w14:textId="53EBCB8C" w:rsidR="00811464" w:rsidRDefault="00D74A55" w:rsidP="00811464">
            <w:pPr>
              <w:jc w:val="left"/>
            </w:pPr>
            <w:r>
              <w:rPr>
                <w:rFonts w:hint="eastAsia"/>
              </w:rPr>
              <w:t>子育てに対する不安と日々戦いながら家庭を守るお母さんたちの姿が浮き彫りになった。</w:t>
            </w:r>
          </w:p>
          <w:p w14:paraId="456E10DF" w14:textId="77777777" w:rsidR="00811464" w:rsidRDefault="00811464" w:rsidP="00811464">
            <w:pPr>
              <w:jc w:val="left"/>
            </w:pPr>
          </w:p>
          <w:p w14:paraId="6B949EEA" w14:textId="4A86D527" w:rsidR="00811464" w:rsidRDefault="00811464" w:rsidP="00811464">
            <w:pPr>
              <w:jc w:val="left"/>
            </w:pPr>
          </w:p>
        </w:tc>
      </w:tr>
      <w:tr w:rsidR="00A33967" w14:paraId="25B1803A" w14:textId="77777777" w:rsidTr="00A33967">
        <w:tc>
          <w:tcPr>
            <w:tcW w:w="8696" w:type="dxa"/>
          </w:tcPr>
          <w:p w14:paraId="1047987C" w14:textId="34A72DD8" w:rsidR="00A33967" w:rsidRDefault="00DF39F2" w:rsidP="00A33967">
            <w:pPr>
              <w:jc w:val="left"/>
            </w:pPr>
            <w:r>
              <w:rPr>
                <w:rFonts w:hint="eastAsia"/>
              </w:rPr>
              <w:t>日時：５月４</w:t>
            </w:r>
            <w:r w:rsidR="00A33967">
              <w:rPr>
                <w:rFonts w:hint="eastAsia"/>
              </w:rPr>
              <w:t>日</w:t>
            </w:r>
          </w:p>
        </w:tc>
      </w:tr>
      <w:tr w:rsidR="00A33967" w14:paraId="42F5BC86" w14:textId="77777777" w:rsidTr="00A33967">
        <w:tc>
          <w:tcPr>
            <w:tcW w:w="8696" w:type="dxa"/>
          </w:tcPr>
          <w:p w14:paraId="2590E6DF" w14:textId="0985BD4E" w:rsidR="00A33967" w:rsidRDefault="00A33967" w:rsidP="00A33967">
            <w:pPr>
              <w:jc w:val="left"/>
            </w:pPr>
            <w:r>
              <w:rPr>
                <w:rFonts w:hint="eastAsia"/>
              </w:rPr>
              <w:t>視察先：</w:t>
            </w:r>
            <w:r>
              <w:t xml:space="preserve">Visitor </w:t>
            </w:r>
            <w:r>
              <w:rPr>
                <w:rFonts w:hint="eastAsia"/>
              </w:rPr>
              <w:t>森山貴士氏</w:t>
            </w:r>
          </w:p>
        </w:tc>
      </w:tr>
      <w:tr w:rsidR="00A33967" w14:paraId="1A30C89F" w14:textId="77777777" w:rsidTr="00A33967">
        <w:tc>
          <w:tcPr>
            <w:tcW w:w="8696" w:type="dxa"/>
          </w:tcPr>
          <w:p w14:paraId="2E04E1BF" w14:textId="2C3ECB41" w:rsidR="00A33967" w:rsidRDefault="00A80F7A" w:rsidP="00A33967">
            <w:pPr>
              <w:jc w:val="left"/>
            </w:pPr>
            <w:r>
              <w:rPr>
                <w:rFonts w:hint="eastAsia"/>
              </w:rPr>
              <w:t>内容：森山氏は</w:t>
            </w:r>
            <w:r w:rsidR="00A33967">
              <w:rPr>
                <w:rFonts w:hint="eastAsia"/>
              </w:rPr>
              <w:t>友人を介して紹介していただいた</w:t>
            </w:r>
            <w:r w:rsidR="00EF3D91">
              <w:rPr>
                <w:rFonts w:hint="eastAsia"/>
              </w:rPr>
              <w:t>、私の同世代で復興に取り組むウェブデザイナー</w:t>
            </w:r>
            <w:r>
              <w:rPr>
                <w:rFonts w:hint="eastAsia"/>
              </w:rPr>
              <w:t>である。「復興から始まる｀まちづくりの一員になりたい‘</w:t>
            </w:r>
            <w:r w:rsidR="00EF3D91">
              <w:rPr>
                <w:rFonts w:hint="eastAsia"/>
              </w:rPr>
              <w:t>」</w:t>
            </w:r>
            <w:r>
              <w:rPr>
                <w:rFonts w:hint="eastAsia"/>
              </w:rPr>
              <w:t>と東京都から福島県に移住した。</w:t>
            </w:r>
          </w:p>
          <w:p w14:paraId="085A960E" w14:textId="7D75DBD6" w:rsidR="00EF3D91" w:rsidRDefault="00EF3D91" w:rsidP="00A33967">
            <w:pPr>
              <w:jc w:val="left"/>
            </w:pPr>
            <w:r>
              <w:rPr>
                <w:rFonts w:hint="eastAsia"/>
                <w:noProof/>
              </w:rPr>
              <w:drawing>
                <wp:anchor distT="0" distB="0" distL="114300" distR="114300" simplePos="0" relativeHeight="251664384" behindDoc="0" locked="0" layoutInCell="1" allowOverlap="1" wp14:anchorId="3D1FC4AD" wp14:editId="537B6809">
                  <wp:simplePos x="0" y="0"/>
                  <wp:positionH relativeFrom="column">
                    <wp:posOffset>69850</wp:posOffset>
                  </wp:positionH>
                  <wp:positionV relativeFrom="paragraph">
                    <wp:posOffset>95885</wp:posOffset>
                  </wp:positionV>
                  <wp:extent cx="3541395" cy="3622040"/>
                  <wp:effectExtent l="0" t="0" r="0" b="10160"/>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specified-20.jpeg"/>
                          <pic:cNvPicPr/>
                        </pic:nvPicPr>
                        <pic:blipFill>
                          <a:blip r:embed="rId12">
                            <a:extLst>
                              <a:ext uri="{28A0092B-C50C-407E-A947-70E740481C1C}">
                                <a14:useLocalDpi xmlns:a14="http://schemas.microsoft.com/office/drawing/2010/main" val="0"/>
                              </a:ext>
                            </a:extLst>
                          </a:blip>
                          <a:stretch>
                            <a:fillRect/>
                          </a:stretch>
                        </pic:blipFill>
                        <pic:spPr>
                          <a:xfrm>
                            <a:off x="0" y="0"/>
                            <a:ext cx="3541395" cy="362204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rPr>
              <w:t>「人と人とをどう繋ぐか」という</w:t>
            </w:r>
            <w:r w:rsidR="00B44F8B">
              <w:rPr>
                <w:rFonts w:hint="eastAsia"/>
              </w:rPr>
              <w:t>ことも大切に考え、ウェブ関係の仕事を通じて地域に貢献したいとのことだ。</w:t>
            </w:r>
          </w:p>
          <w:p w14:paraId="3094C9D5" w14:textId="77777777" w:rsidR="00B44F8B" w:rsidRDefault="00B44F8B" w:rsidP="00A33967">
            <w:pPr>
              <w:jc w:val="left"/>
            </w:pPr>
          </w:p>
          <w:p w14:paraId="11EFB0E0" w14:textId="533A452A" w:rsidR="00B44F8B" w:rsidRDefault="00B44F8B" w:rsidP="00A33967">
            <w:pPr>
              <w:jc w:val="left"/>
            </w:pPr>
            <w:r>
              <w:rPr>
                <w:rFonts w:hint="eastAsia"/>
              </w:rPr>
              <w:t>慣れない土地で移住者がどのように溶け込んでいくか悩みながらも、</w:t>
            </w:r>
          </w:p>
          <w:p w14:paraId="2585A9E6" w14:textId="1146285B" w:rsidR="00A80F7A" w:rsidRDefault="00B44F8B" w:rsidP="00A33967">
            <w:pPr>
              <w:jc w:val="left"/>
            </w:pPr>
            <w:r>
              <w:rPr>
                <w:rFonts w:hint="eastAsia"/>
              </w:rPr>
              <w:t>被災地の復興に携わりたいという強い信念のもと、奮闘していた。</w:t>
            </w:r>
          </w:p>
          <w:p w14:paraId="4B86D76A" w14:textId="4BCB13B2" w:rsidR="00B44F8B" w:rsidRDefault="00B44F8B" w:rsidP="00A33967">
            <w:pPr>
              <w:jc w:val="left"/>
            </w:pPr>
            <w:r>
              <w:rPr>
                <w:rFonts w:hint="eastAsia"/>
              </w:rPr>
              <w:t>民間・行政・まちの連携に挑む姿は、同世代としても大変刺激になった。</w:t>
            </w:r>
          </w:p>
          <w:p w14:paraId="7291BF41" w14:textId="150ACBDC" w:rsidR="00A33967" w:rsidRDefault="00B44F8B" w:rsidP="00A33967">
            <w:pPr>
              <w:jc w:val="left"/>
            </w:pPr>
            <w:r>
              <w:rPr>
                <w:rFonts w:hint="eastAsia"/>
              </w:rPr>
              <w:t>森山氏には周辺を</w:t>
            </w:r>
            <w:r w:rsidR="00295955">
              <w:rPr>
                <w:rFonts w:hint="eastAsia"/>
              </w:rPr>
              <w:t>車で案内していただき、貴重な機会となった。</w:t>
            </w:r>
          </w:p>
          <w:p w14:paraId="493C6D37" w14:textId="77777777" w:rsidR="00776D21" w:rsidRDefault="00776D21" w:rsidP="00A33967">
            <w:pPr>
              <w:jc w:val="left"/>
            </w:pPr>
          </w:p>
          <w:p w14:paraId="2E36A8BB" w14:textId="77777777" w:rsidR="00776D21" w:rsidRDefault="00776D21" w:rsidP="00A33967">
            <w:pPr>
              <w:jc w:val="left"/>
            </w:pPr>
          </w:p>
          <w:p w14:paraId="684E2D67" w14:textId="49DFE945" w:rsidR="00A33967" w:rsidRDefault="00A33967" w:rsidP="00A33967">
            <w:pPr>
              <w:jc w:val="left"/>
            </w:pPr>
          </w:p>
        </w:tc>
      </w:tr>
    </w:tbl>
    <w:p w14:paraId="248A66E8" w14:textId="77777777" w:rsidR="00074BFD" w:rsidRDefault="00074BFD" w:rsidP="00A33967">
      <w:pPr>
        <w:jc w:val="left"/>
      </w:pPr>
    </w:p>
    <w:p w14:paraId="0F927408" w14:textId="77777777" w:rsidR="00B22098" w:rsidRDefault="00B22098" w:rsidP="00A33967">
      <w:pPr>
        <w:jc w:val="left"/>
      </w:pPr>
    </w:p>
    <w:p w14:paraId="007A110E" w14:textId="77777777" w:rsidR="00B22098" w:rsidRDefault="00B22098" w:rsidP="00A33967">
      <w:pPr>
        <w:jc w:val="left"/>
      </w:pPr>
    </w:p>
    <w:p w14:paraId="65ECF7C3" w14:textId="77777777" w:rsidR="00B22098" w:rsidRDefault="00B22098" w:rsidP="00A33967">
      <w:pPr>
        <w:jc w:val="left"/>
      </w:pPr>
    </w:p>
    <w:p w14:paraId="4EE9DE17" w14:textId="77777777" w:rsidR="00B22098" w:rsidRDefault="00B22098" w:rsidP="00A33967">
      <w:pPr>
        <w:jc w:val="left"/>
      </w:pPr>
    </w:p>
    <w:p w14:paraId="7CF9ED05" w14:textId="77777777" w:rsidR="00B22098" w:rsidRDefault="00B22098" w:rsidP="00A33967">
      <w:pPr>
        <w:jc w:val="left"/>
      </w:pPr>
    </w:p>
    <w:p w14:paraId="1B06E2C3" w14:textId="77777777" w:rsidR="00B22098" w:rsidRDefault="00B22098" w:rsidP="00A33967">
      <w:pPr>
        <w:jc w:val="left"/>
      </w:pPr>
    </w:p>
    <w:p w14:paraId="6E562CF3" w14:textId="77777777" w:rsidR="00B22098" w:rsidRDefault="00B22098" w:rsidP="00A33967">
      <w:pPr>
        <w:jc w:val="left"/>
      </w:pPr>
    </w:p>
    <w:tbl>
      <w:tblPr>
        <w:tblStyle w:val="a3"/>
        <w:tblW w:w="0" w:type="auto"/>
        <w:tblLook w:val="04A0" w:firstRow="1" w:lastRow="0" w:firstColumn="1" w:lastColumn="0" w:noHBand="0" w:noVBand="1"/>
      </w:tblPr>
      <w:tblGrid>
        <w:gridCol w:w="8696"/>
      </w:tblGrid>
      <w:tr w:rsidR="00B22098" w14:paraId="721768B2" w14:textId="77777777" w:rsidTr="00B22098">
        <w:tc>
          <w:tcPr>
            <w:tcW w:w="8696" w:type="dxa"/>
          </w:tcPr>
          <w:p w14:paraId="6150C160" w14:textId="1BDFFCD0" w:rsidR="00B22098" w:rsidRDefault="00DF39F2" w:rsidP="00A33967">
            <w:pPr>
              <w:jc w:val="left"/>
            </w:pPr>
            <w:r>
              <w:rPr>
                <w:rFonts w:hint="eastAsia"/>
              </w:rPr>
              <w:t>日時：５月５</w:t>
            </w:r>
            <w:r w:rsidR="00B22098">
              <w:rPr>
                <w:rFonts w:hint="eastAsia"/>
              </w:rPr>
              <w:t xml:space="preserve">日　</w:t>
            </w:r>
          </w:p>
        </w:tc>
      </w:tr>
      <w:tr w:rsidR="00B22098" w14:paraId="50F1D2D7" w14:textId="77777777" w:rsidTr="00B22098">
        <w:tc>
          <w:tcPr>
            <w:tcW w:w="8696" w:type="dxa"/>
          </w:tcPr>
          <w:p w14:paraId="0718794A" w14:textId="1D6F56C9" w:rsidR="00B22098" w:rsidRDefault="00464383" w:rsidP="00A33967">
            <w:pPr>
              <w:jc w:val="left"/>
            </w:pPr>
            <w:r>
              <w:rPr>
                <w:rFonts w:hint="eastAsia"/>
              </w:rPr>
              <w:t>視察</w:t>
            </w:r>
            <w:r w:rsidR="00B22098">
              <w:rPr>
                <w:rFonts w:hint="eastAsia"/>
              </w:rPr>
              <w:t>：三春町</w:t>
            </w:r>
          </w:p>
        </w:tc>
      </w:tr>
      <w:tr w:rsidR="00B22098" w14:paraId="6F1243AE" w14:textId="77777777" w:rsidTr="00B22098">
        <w:tc>
          <w:tcPr>
            <w:tcW w:w="8696" w:type="dxa"/>
          </w:tcPr>
          <w:p w14:paraId="7BB36401" w14:textId="3DCB6DF5" w:rsidR="00B22098" w:rsidRDefault="00C54AFC" w:rsidP="00A33967">
            <w:pPr>
              <w:jc w:val="left"/>
            </w:pPr>
            <w:r>
              <w:rPr>
                <w:rFonts w:hint="eastAsia"/>
              </w:rPr>
              <w:t>内容：葛尾村は約１６００戸が全村避難をし、多くの方は三春町の仮設住宅に暮らしている。三春町斎藤里内の応急仮設住宅にてお話を伺った。</w:t>
            </w:r>
          </w:p>
          <w:p w14:paraId="27B05DE9" w14:textId="77777777" w:rsidR="0071453E" w:rsidRDefault="0071453E" w:rsidP="00A33967">
            <w:pPr>
              <w:jc w:val="left"/>
            </w:pPr>
            <w:r w:rsidRPr="0071453E">
              <w:rPr>
                <w:rFonts w:hint="eastAsia"/>
                <w:noProof/>
              </w:rPr>
              <w:drawing>
                <wp:anchor distT="0" distB="0" distL="114300" distR="114300" simplePos="0" relativeHeight="251665408" behindDoc="0" locked="0" layoutInCell="1" allowOverlap="1" wp14:anchorId="04FF2F12" wp14:editId="49B7F5A7">
                  <wp:simplePos x="0" y="0"/>
                  <wp:positionH relativeFrom="column">
                    <wp:posOffset>0</wp:posOffset>
                  </wp:positionH>
                  <wp:positionV relativeFrom="paragraph">
                    <wp:posOffset>234950</wp:posOffset>
                  </wp:positionV>
                  <wp:extent cx="2788285" cy="3717925"/>
                  <wp:effectExtent l="0" t="0" r="5715"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09687_373660752839337_2715033824163661978_n.jpg"/>
                          <pic:cNvPicPr/>
                        </pic:nvPicPr>
                        <pic:blipFill>
                          <a:blip r:embed="rId13">
                            <a:extLst>
                              <a:ext uri="{28A0092B-C50C-407E-A947-70E740481C1C}">
                                <a14:useLocalDpi xmlns:a14="http://schemas.microsoft.com/office/drawing/2010/main" val="0"/>
                              </a:ext>
                            </a:extLst>
                          </a:blip>
                          <a:stretch>
                            <a:fillRect/>
                          </a:stretch>
                        </pic:blipFill>
                        <pic:spPr>
                          <a:xfrm>
                            <a:off x="0" y="0"/>
                            <a:ext cx="2788285" cy="37179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hint="eastAsia"/>
              </w:rPr>
              <w:t>原発事故当時、深刻な汚染に見舞われてしまった葛尾村。十分な情報が流れず、現場判断でピストン輸送によって避難をしたとのことだ。</w:t>
            </w:r>
          </w:p>
          <w:p w14:paraId="2C107147" w14:textId="04712BAF" w:rsidR="00B22098" w:rsidRDefault="00C54AFC" w:rsidP="00A33967">
            <w:pPr>
              <w:jc w:val="left"/>
            </w:pPr>
            <w:r>
              <w:rPr>
                <w:rFonts w:hint="eastAsia"/>
              </w:rPr>
              <w:t>詳細をお聞きし、どれだけ現場が混乱していたか</w:t>
            </w:r>
            <w:r w:rsidR="0071453E">
              <w:rPr>
                <w:rFonts w:hint="eastAsia"/>
              </w:rPr>
              <w:t>、どれだけの苦労があり、今に至っているか</w:t>
            </w:r>
            <w:r>
              <w:rPr>
                <w:rFonts w:hint="eastAsia"/>
              </w:rPr>
              <w:t>想像することができた。</w:t>
            </w:r>
          </w:p>
          <w:p w14:paraId="3A224952" w14:textId="77777777" w:rsidR="0071453E" w:rsidRDefault="0071453E" w:rsidP="00A33967">
            <w:pPr>
              <w:jc w:val="left"/>
            </w:pPr>
          </w:p>
          <w:p w14:paraId="0DD66E76" w14:textId="5ADADDE0" w:rsidR="00B22098" w:rsidRDefault="0071453E" w:rsidP="00A33967">
            <w:pPr>
              <w:jc w:val="left"/>
            </w:pPr>
            <w:r>
              <w:rPr>
                <w:rFonts w:hint="eastAsia"/>
              </w:rPr>
              <w:t>仮設住宅内も見せていただいた。</w:t>
            </w:r>
          </w:p>
          <w:p w14:paraId="0184378B" w14:textId="02380827" w:rsidR="00B22098" w:rsidRDefault="00464383" w:rsidP="00A33967">
            <w:pPr>
              <w:jc w:val="left"/>
            </w:pPr>
            <w:r>
              <w:rPr>
                <w:rFonts w:hint="eastAsia"/>
              </w:rPr>
              <w:t>そこには</w:t>
            </w:r>
            <w:r w:rsidR="0071453E">
              <w:rPr>
                <w:rFonts w:hint="eastAsia"/>
              </w:rPr>
              <w:t>以前暮らしていたという</w:t>
            </w:r>
            <w:r>
              <w:rPr>
                <w:rFonts w:hint="eastAsia"/>
              </w:rPr>
              <w:t>、</w:t>
            </w:r>
            <w:r w:rsidR="0071453E">
              <w:rPr>
                <w:rFonts w:hint="eastAsia"/>
              </w:rPr>
              <w:t>改装したばかりの立派な家の写真が飾られてあり、仮設住宅との違いを目の当たりにした。</w:t>
            </w:r>
          </w:p>
          <w:p w14:paraId="349557BB" w14:textId="77777777" w:rsidR="0071453E" w:rsidRDefault="0071453E" w:rsidP="00A33967">
            <w:pPr>
              <w:jc w:val="left"/>
            </w:pPr>
          </w:p>
          <w:p w14:paraId="0FB93C3B" w14:textId="1ABA0B9C" w:rsidR="0071453E" w:rsidRDefault="0071453E" w:rsidP="00A33967">
            <w:pPr>
              <w:jc w:val="left"/>
            </w:pPr>
            <w:r>
              <w:rPr>
                <w:rFonts w:hint="eastAsia"/>
              </w:rPr>
              <w:t>仮設住宅では玄関前に旗を掲げ、無事の合図にするなど、村民の方々がお互いに助け合って暮らしているのがよくわかった。</w:t>
            </w:r>
          </w:p>
          <w:p w14:paraId="7509124B" w14:textId="77F28EEC" w:rsidR="0071453E" w:rsidRDefault="00E12170" w:rsidP="00A33967">
            <w:pPr>
              <w:jc w:val="left"/>
            </w:pPr>
            <w:r w:rsidRPr="00E12170">
              <w:rPr>
                <w:rFonts w:hint="eastAsia"/>
                <w:noProof/>
              </w:rPr>
              <w:drawing>
                <wp:anchor distT="0" distB="0" distL="114300" distR="114300" simplePos="0" relativeHeight="251667456" behindDoc="0" locked="0" layoutInCell="1" allowOverlap="1" wp14:anchorId="74942904" wp14:editId="2F61EACC">
                  <wp:simplePos x="0" y="0"/>
                  <wp:positionH relativeFrom="column">
                    <wp:posOffset>0</wp:posOffset>
                  </wp:positionH>
                  <wp:positionV relativeFrom="paragraph">
                    <wp:posOffset>107950</wp:posOffset>
                  </wp:positionV>
                  <wp:extent cx="3151505" cy="2363470"/>
                  <wp:effectExtent l="0" t="0" r="0"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93241_373659532839459_3760935915608129898_n.jpg"/>
                          <pic:cNvPicPr/>
                        </pic:nvPicPr>
                        <pic:blipFill>
                          <a:blip r:embed="rId14">
                            <a:extLst>
                              <a:ext uri="{28A0092B-C50C-407E-A947-70E740481C1C}">
                                <a14:useLocalDpi xmlns:a14="http://schemas.microsoft.com/office/drawing/2010/main" val="0"/>
                              </a:ext>
                            </a:extLst>
                          </a:blip>
                          <a:stretch>
                            <a:fillRect/>
                          </a:stretch>
                        </pic:blipFill>
                        <pic:spPr>
                          <a:xfrm>
                            <a:off x="0" y="0"/>
                            <a:ext cx="3151505" cy="23634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1453E">
              <w:rPr>
                <w:rFonts w:hint="eastAsia"/>
              </w:rPr>
              <w:t>しかし、今後避難指示が</w:t>
            </w:r>
          </w:p>
          <w:p w14:paraId="0F2364B3" w14:textId="5E8B1CBD" w:rsidR="0071453E" w:rsidRDefault="000B2EDA" w:rsidP="00A33967">
            <w:pPr>
              <w:jc w:val="left"/>
            </w:pPr>
            <w:r>
              <w:rPr>
                <w:rFonts w:hint="eastAsia"/>
              </w:rPr>
              <w:t>解除されてもとの生活ができるかという生活の目処が立たないことへの</w:t>
            </w:r>
            <w:r w:rsidR="00E12170">
              <w:rPr>
                <w:rFonts w:hint="eastAsia"/>
              </w:rPr>
              <w:t>不安が大きいとのことだった。</w:t>
            </w:r>
          </w:p>
          <w:p w14:paraId="39D23256" w14:textId="34AAA3AF" w:rsidR="00B22098" w:rsidRDefault="00E12170" w:rsidP="00A33967">
            <w:pPr>
              <w:jc w:val="left"/>
            </w:pPr>
            <w:r>
              <w:rPr>
                <w:rFonts w:hint="eastAsia"/>
              </w:rPr>
              <w:t>大震災と同時に原発事故が起こったことで、問題がより深刻化、複雑化していることについて、改めて考えさせられた。</w:t>
            </w:r>
          </w:p>
          <w:p w14:paraId="68325C78" w14:textId="2AFC4634" w:rsidR="00B22098" w:rsidRDefault="00B22098" w:rsidP="00A33967">
            <w:pPr>
              <w:jc w:val="left"/>
            </w:pPr>
          </w:p>
        </w:tc>
      </w:tr>
    </w:tbl>
    <w:p w14:paraId="6460E089" w14:textId="77777777" w:rsidR="00B22098" w:rsidRDefault="00B22098" w:rsidP="00A33967">
      <w:pPr>
        <w:jc w:val="left"/>
      </w:pPr>
    </w:p>
    <w:sectPr w:rsidR="00B22098" w:rsidSect="001F691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auto"/>
    <w:pitch w:val="variable"/>
    <w:sig w:usb0="00000003" w:usb1="00000000" w:usb2="00000000" w:usb3="00000000" w:csb0="00000001"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F03"/>
    <w:rsid w:val="000462C3"/>
    <w:rsid w:val="00074BFD"/>
    <w:rsid w:val="000B2EDA"/>
    <w:rsid w:val="00157802"/>
    <w:rsid w:val="001C74FA"/>
    <w:rsid w:val="001F6915"/>
    <w:rsid w:val="002516CC"/>
    <w:rsid w:val="00295955"/>
    <w:rsid w:val="003734FC"/>
    <w:rsid w:val="003F1149"/>
    <w:rsid w:val="00464383"/>
    <w:rsid w:val="00471532"/>
    <w:rsid w:val="00492382"/>
    <w:rsid w:val="004A4064"/>
    <w:rsid w:val="004F62E8"/>
    <w:rsid w:val="005C64DD"/>
    <w:rsid w:val="00637F03"/>
    <w:rsid w:val="006D1E0E"/>
    <w:rsid w:val="0071453E"/>
    <w:rsid w:val="00776D21"/>
    <w:rsid w:val="00811464"/>
    <w:rsid w:val="00830C97"/>
    <w:rsid w:val="008431F0"/>
    <w:rsid w:val="0085281B"/>
    <w:rsid w:val="008A3E21"/>
    <w:rsid w:val="009829D6"/>
    <w:rsid w:val="009A29B1"/>
    <w:rsid w:val="00A33967"/>
    <w:rsid w:val="00A80F7A"/>
    <w:rsid w:val="00A94D27"/>
    <w:rsid w:val="00AB2A33"/>
    <w:rsid w:val="00AB31A2"/>
    <w:rsid w:val="00B05E85"/>
    <w:rsid w:val="00B22098"/>
    <w:rsid w:val="00B44F8B"/>
    <w:rsid w:val="00C54AFC"/>
    <w:rsid w:val="00D74A55"/>
    <w:rsid w:val="00DF39F2"/>
    <w:rsid w:val="00E12170"/>
    <w:rsid w:val="00E7749E"/>
    <w:rsid w:val="00E8560E"/>
    <w:rsid w:val="00E930C0"/>
    <w:rsid w:val="00E9745B"/>
    <w:rsid w:val="00EE6588"/>
    <w:rsid w:val="00EF3D91"/>
    <w:rsid w:val="00F06669"/>
    <w:rsid w:val="00F17940"/>
    <w:rsid w:val="00F44B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3BA68FB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829D6"/>
    <w:rPr>
      <w:rFonts w:ascii="ヒラギノ角ゴ ProN W3" w:eastAsia="ヒラギノ角ゴ ProN W3"/>
      <w:sz w:val="18"/>
      <w:szCs w:val="18"/>
    </w:rPr>
  </w:style>
  <w:style w:type="character" w:customStyle="1" w:styleId="a5">
    <w:name w:val="吹き出し (文字)"/>
    <w:basedOn w:val="a0"/>
    <w:link w:val="a4"/>
    <w:uiPriority w:val="99"/>
    <w:semiHidden/>
    <w:rsid w:val="009829D6"/>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74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9829D6"/>
    <w:rPr>
      <w:rFonts w:ascii="ヒラギノ角ゴ ProN W3" w:eastAsia="ヒラギノ角ゴ ProN W3"/>
      <w:sz w:val="18"/>
      <w:szCs w:val="18"/>
    </w:rPr>
  </w:style>
  <w:style w:type="character" w:customStyle="1" w:styleId="a5">
    <w:name w:val="吹き出し (文字)"/>
    <w:basedOn w:val="a0"/>
    <w:link w:val="a4"/>
    <w:uiPriority w:val="99"/>
    <w:semiHidden/>
    <w:rsid w:val="009829D6"/>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g"/><Relationship Id="rId14" Type="http://schemas.openxmlformats.org/officeDocument/2006/relationships/image" Target="media/image9.jp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1EE2B-9491-0043-848F-C715B2C9F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314</Words>
  <Characters>1793</Characters>
  <Application>Microsoft Macintosh Word</Application>
  <DocSecurity>0</DocSecurity>
  <Lines>14</Lines>
  <Paragraphs>4</Paragraphs>
  <ScaleCrop>false</ScaleCrop>
  <Company/>
  <LinksUpToDate>false</LinksUpToDate>
  <CharactersWithSpaces>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笹岡 裕子</dc:creator>
  <cp:keywords/>
  <dc:description/>
  <cp:lastModifiedBy>笹岡 裕子</cp:lastModifiedBy>
  <cp:revision>7</cp:revision>
  <cp:lastPrinted>2016-04-25T06:31:00Z</cp:lastPrinted>
  <dcterms:created xsi:type="dcterms:W3CDTF">2016-04-24T17:53:00Z</dcterms:created>
  <dcterms:modified xsi:type="dcterms:W3CDTF">2016-04-25T06:32:00Z</dcterms:modified>
</cp:coreProperties>
</file>