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67048" w14:textId="601416A9" w:rsidR="00561BF2" w:rsidRDefault="00561BF2" w:rsidP="00561BF2">
      <w:pPr>
        <w:jc w:val="right"/>
      </w:pPr>
      <w:r>
        <w:rPr>
          <w:rFonts w:hint="eastAsia"/>
        </w:rPr>
        <w:t>平成</w:t>
      </w:r>
      <w:r w:rsidR="00854600">
        <w:rPr>
          <w:rFonts w:hint="eastAsia"/>
        </w:rPr>
        <w:t>２８</w:t>
      </w:r>
      <w:r>
        <w:rPr>
          <w:rFonts w:hint="eastAsia"/>
        </w:rPr>
        <w:t>年</w:t>
      </w:r>
      <w:r w:rsidR="00854600">
        <w:rPr>
          <w:rFonts w:hint="eastAsia"/>
        </w:rPr>
        <w:t>８</w:t>
      </w:r>
      <w:r>
        <w:rPr>
          <w:rFonts w:hint="eastAsia"/>
        </w:rPr>
        <w:t>月</w:t>
      </w:r>
      <w:r w:rsidR="00BE30D9">
        <w:rPr>
          <w:rFonts w:hint="eastAsia"/>
        </w:rPr>
        <w:t>２９</w:t>
      </w:r>
      <w:r>
        <w:rPr>
          <w:rFonts w:hint="eastAsia"/>
        </w:rPr>
        <w:t>日</w:t>
      </w:r>
    </w:p>
    <w:p w14:paraId="3A8E5678" w14:textId="77777777" w:rsidR="00561BF2" w:rsidRDefault="00561BF2" w:rsidP="00561BF2">
      <w:r>
        <w:rPr>
          <w:rFonts w:hint="eastAsia"/>
        </w:rPr>
        <w:t>武蔵野市議会議長　深沢達也殿</w:t>
      </w:r>
    </w:p>
    <w:p w14:paraId="01980B0C" w14:textId="320C74A3" w:rsidR="00561BF2" w:rsidRDefault="00854600" w:rsidP="00561BF2">
      <w:pPr>
        <w:wordWrap w:val="0"/>
        <w:jc w:val="right"/>
      </w:pPr>
      <w:r>
        <w:rPr>
          <w:rFonts w:hint="eastAsia"/>
        </w:rPr>
        <w:t>提出者　１３</w:t>
      </w:r>
      <w:r w:rsidR="00561BF2">
        <w:rPr>
          <w:rFonts w:hint="eastAsia"/>
        </w:rPr>
        <w:t>番　笹岡ゆうこ</w:t>
      </w:r>
    </w:p>
    <w:p w14:paraId="40EC697B" w14:textId="77777777" w:rsidR="00561BF2" w:rsidRDefault="00561BF2" w:rsidP="00561BF2">
      <w:pPr>
        <w:jc w:val="right"/>
      </w:pPr>
    </w:p>
    <w:p w14:paraId="48976E46" w14:textId="77777777" w:rsidR="00561BF2" w:rsidRDefault="00561BF2" w:rsidP="00561BF2">
      <w:pPr>
        <w:jc w:val="center"/>
      </w:pPr>
      <w:r>
        <w:rPr>
          <w:rFonts w:hint="eastAsia"/>
        </w:rPr>
        <w:t>市政に関する一般質問通告書</w:t>
      </w:r>
    </w:p>
    <w:p w14:paraId="746E4985" w14:textId="77777777" w:rsidR="00561BF2" w:rsidRDefault="00561BF2" w:rsidP="00561BF2">
      <w:pPr>
        <w:jc w:val="center"/>
      </w:pPr>
    </w:p>
    <w:p w14:paraId="46076834" w14:textId="42016010" w:rsidR="00561BF2" w:rsidRDefault="00854600" w:rsidP="00561BF2">
      <w:pPr>
        <w:jc w:val="left"/>
      </w:pPr>
      <w:r>
        <w:rPr>
          <w:rFonts w:hint="eastAsia"/>
        </w:rPr>
        <w:t>９</w:t>
      </w:r>
      <w:r w:rsidR="00561BF2">
        <w:rPr>
          <w:rFonts w:hint="eastAsia"/>
        </w:rPr>
        <w:t>月</w:t>
      </w:r>
      <w:r>
        <w:rPr>
          <w:rFonts w:hint="eastAsia"/>
        </w:rPr>
        <w:t>５</w:t>
      </w:r>
      <w:r w:rsidR="00561BF2">
        <w:rPr>
          <w:rFonts w:hint="eastAsia"/>
        </w:rPr>
        <w:t>日開会の第</w:t>
      </w:r>
      <w:r>
        <w:rPr>
          <w:rFonts w:hint="eastAsia"/>
        </w:rPr>
        <w:t>３</w:t>
      </w:r>
      <w:r w:rsidR="00561BF2">
        <w:rPr>
          <w:rFonts w:hint="eastAsia"/>
        </w:rPr>
        <w:t>回武蔵野市議会定例会で、下記のことを市長・教育長に質問したいから通告する。</w:t>
      </w:r>
    </w:p>
    <w:p w14:paraId="25357A85" w14:textId="77777777" w:rsidR="00561BF2" w:rsidRDefault="00561BF2" w:rsidP="00561BF2">
      <w:pPr>
        <w:jc w:val="left"/>
      </w:pPr>
    </w:p>
    <w:p w14:paraId="0FA9FBD0" w14:textId="77777777" w:rsidR="00561BF2" w:rsidRDefault="00561BF2" w:rsidP="00561BF2">
      <w:pPr>
        <w:pStyle w:val="a3"/>
      </w:pPr>
      <w:r>
        <w:rPr>
          <w:rFonts w:hint="eastAsia"/>
        </w:rPr>
        <w:t>記</w:t>
      </w:r>
    </w:p>
    <w:p w14:paraId="072E1695" w14:textId="77777777" w:rsidR="00561BF2" w:rsidRPr="005C7B4F" w:rsidRDefault="00561BF2" w:rsidP="00561BF2"/>
    <w:p w14:paraId="6DB223D9" w14:textId="011943DD" w:rsidR="00854600" w:rsidRDefault="00AB2429" w:rsidP="00561BF2">
      <w:pPr>
        <w:jc w:val="center"/>
      </w:pPr>
      <w:r>
        <w:rPr>
          <w:rFonts w:hint="eastAsia"/>
        </w:rPr>
        <w:t>件名：幼稚園の預かり保育、</w:t>
      </w:r>
      <w:r w:rsidR="00854600">
        <w:rPr>
          <w:rFonts w:hint="eastAsia"/>
        </w:rPr>
        <w:t>病児保育</w:t>
      </w:r>
      <w:r w:rsidR="00402498">
        <w:rPr>
          <w:rFonts w:hint="eastAsia"/>
        </w:rPr>
        <w:t>等</w:t>
      </w:r>
      <w:r>
        <w:rPr>
          <w:rFonts w:hint="eastAsia"/>
        </w:rPr>
        <w:t>への支援拡充と、</w:t>
      </w:r>
    </w:p>
    <w:p w14:paraId="0E251891" w14:textId="30C151BD" w:rsidR="00561BF2" w:rsidRDefault="00D56FB3" w:rsidP="00561BF2">
      <w:pPr>
        <w:jc w:val="center"/>
      </w:pPr>
      <w:r>
        <w:rPr>
          <w:rFonts w:hint="eastAsia"/>
        </w:rPr>
        <w:t>スマートシティに向けた取り組みについて</w:t>
      </w:r>
    </w:p>
    <w:p w14:paraId="1F643452" w14:textId="77777777" w:rsidR="00D56FB3" w:rsidRDefault="00D56FB3" w:rsidP="00561BF2">
      <w:pPr>
        <w:jc w:val="center"/>
      </w:pPr>
    </w:p>
    <w:p w14:paraId="6237F2CC" w14:textId="77777777" w:rsidR="00D56FB3" w:rsidRDefault="00D56FB3" w:rsidP="00D56FB3">
      <w:pPr>
        <w:jc w:val="left"/>
      </w:pPr>
    </w:p>
    <w:p w14:paraId="1B1EE321" w14:textId="77777777" w:rsidR="00D56FB3" w:rsidRDefault="00D56FB3" w:rsidP="00D56FB3">
      <w:pPr>
        <w:jc w:val="left"/>
      </w:pPr>
    </w:p>
    <w:p w14:paraId="42113DD2" w14:textId="36E60101" w:rsidR="00402498" w:rsidRDefault="00481114" w:rsidP="00402498">
      <w:pPr>
        <w:pStyle w:val="a5"/>
        <w:numPr>
          <w:ilvl w:val="0"/>
          <w:numId w:val="7"/>
        </w:numPr>
        <w:ind w:leftChars="0"/>
        <w:jc w:val="left"/>
      </w:pPr>
      <w:r>
        <w:rPr>
          <w:rFonts w:hint="eastAsia"/>
        </w:rPr>
        <w:t>幼稚園の預かり保育と</w:t>
      </w:r>
      <w:r w:rsidR="00402498">
        <w:rPr>
          <w:rFonts w:hint="eastAsia"/>
        </w:rPr>
        <w:t>病児保育等への支援拡充について</w:t>
      </w:r>
    </w:p>
    <w:p w14:paraId="5D70F2A3" w14:textId="77777777" w:rsidR="00377FAC" w:rsidRDefault="00377FAC" w:rsidP="00402498">
      <w:pPr>
        <w:pStyle w:val="a5"/>
        <w:ind w:leftChars="0"/>
        <w:jc w:val="left"/>
      </w:pPr>
    </w:p>
    <w:p w14:paraId="09590A0E" w14:textId="1E39665F" w:rsidR="00F07D42" w:rsidRDefault="00F07D42" w:rsidP="00D56FB3">
      <w:pPr>
        <w:jc w:val="left"/>
        <w:rPr>
          <w:rFonts w:hint="eastAsia"/>
        </w:rPr>
      </w:pPr>
      <w:r>
        <w:rPr>
          <w:rFonts w:hint="eastAsia"/>
        </w:rPr>
        <w:t>内閣府は『平成２８年版　子供・若者白書』を発表し、新たな「子供・若者育成支援推進大綱」を決定した</w:t>
      </w:r>
      <w:r w:rsidR="00D56FB3">
        <w:rPr>
          <w:rFonts w:hint="eastAsia"/>
        </w:rPr>
        <w:t>。</w:t>
      </w:r>
      <w:r w:rsidR="003A0912">
        <w:rPr>
          <w:rFonts w:hint="eastAsia"/>
        </w:rPr>
        <w:t>それによると、</w:t>
      </w:r>
      <w:r>
        <w:rPr>
          <w:rFonts w:hint="eastAsia"/>
        </w:rPr>
        <w:t>社会全体で子育てを助け合う環境づくり、貧困の連</w:t>
      </w:r>
      <w:r w:rsidR="003A0912">
        <w:rPr>
          <w:rFonts w:hint="eastAsia"/>
        </w:rPr>
        <w:t>鎖を断つための取り組み</w:t>
      </w:r>
      <w:r>
        <w:rPr>
          <w:rFonts w:hint="eastAsia"/>
        </w:rPr>
        <w:t>、児童虐待を防止するための取り組み、多様な家庭環境に配慮し、個々の状況を踏まえた対応などが必要であるとしている。</w:t>
      </w:r>
    </w:p>
    <w:p w14:paraId="635058C5" w14:textId="6557AB96" w:rsidR="00F07D42" w:rsidRDefault="00F07D42" w:rsidP="00D56FB3">
      <w:pPr>
        <w:jc w:val="left"/>
        <w:rPr>
          <w:rFonts w:hint="eastAsia"/>
        </w:rPr>
      </w:pPr>
      <w:r>
        <w:rPr>
          <w:rFonts w:hint="eastAsia"/>
        </w:rPr>
        <w:t>また、すべての子供・若者が健やかに成長し、すべての若者が</w:t>
      </w:r>
      <w:r w:rsidR="003A0912">
        <w:rPr>
          <w:rFonts w:hint="eastAsia"/>
        </w:rPr>
        <w:t>持てる能力を生かし自立・活躍できる社会の実現を総がかりで目指す</w:t>
      </w:r>
      <w:r>
        <w:rPr>
          <w:rFonts w:hint="eastAsia"/>
        </w:rPr>
        <w:t>とし</w:t>
      </w:r>
      <w:r w:rsidR="003A0912">
        <w:rPr>
          <w:rFonts w:hint="eastAsia"/>
        </w:rPr>
        <w:t>、社会全体で支援をしていく姿勢を示し</w:t>
      </w:r>
      <w:r>
        <w:rPr>
          <w:rFonts w:hint="eastAsia"/>
        </w:rPr>
        <w:t>ている。</w:t>
      </w:r>
    </w:p>
    <w:p w14:paraId="2FE71EB6" w14:textId="5698031E" w:rsidR="00A0171A" w:rsidRDefault="00EC0395" w:rsidP="00D56FB3">
      <w:pPr>
        <w:jc w:val="left"/>
      </w:pPr>
      <w:r>
        <w:rPr>
          <w:rFonts w:hint="eastAsia"/>
        </w:rPr>
        <w:t>しかしなが</w:t>
      </w:r>
      <w:r w:rsidR="00A0171A">
        <w:rPr>
          <w:rFonts w:hint="eastAsia"/>
        </w:rPr>
        <w:t>ら、共働</w:t>
      </w:r>
      <w:r w:rsidR="00BE30D9">
        <w:rPr>
          <w:rFonts w:hint="eastAsia"/>
        </w:rPr>
        <w:t>き家庭</w:t>
      </w:r>
      <w:r w:rsidR="003A0912">
        <w:rPr>
          <w:rFonts w:hint="eastAsia"/>
        </w:rPr>
        <w:t>、</w:t>
      </w:r>
      <w:r w:rsidR="00F07D42">
        <w:rPr>
          <w:rFonts w:hint="eastAsia"/>
        </w:rPr>
        <w:t>ひとり親世帯</w:t>
      </w:r>
      <w:r w:rsidR="003A0912">
        <w:rPr>
          <w:rFonts w:hint="eastAsia"/>
        </w:rPr>
        <w:t>の増加、核家族化、地域コミュニティとの関係希薄化、</w:t>
      </w:r>
      <w:r w:rsidR="00BE30D9">
        <w:rPr>
          <w:rFonts w:hint="eastAsia"/>
        </w:rPr>
        <w:t>子育て家庭</w:t>
      </w:r>
      <w:r w:rsidR="00A0171A">
        <w:rPr>
          <w:rFonts w:hint="eastAsia"/>
        </w:rPr>
        <w:t>の孤立</w:t>
      </w:r>
      <w:r w:rsidR="003A0912">
        <w:rPr>
          <w:rFonts w:hint="eastAsia"/>
        </w:rPr>
        <w:t>感、</w:t>
      </w:r>
      <w:r>
        <w:rPr>
          <w:rFonts w:hint="eastAsia"/>
        </w:rPr>
        <w:t>教育費への不安感</w:t>
      </w:r>
      <w:r w:rsidR="003A0912">
        <w:rPr>
          <w:rFonts w:hint="eastAsia"/>
        </w:rPr>
        <w:t>、</w:t>
      </w:r>
      <w:r w:rsidR="00A0171A">
        <w:rPr>
          <w:rFonts w:hint="eastAsia"/>
        </w:rPr>
        <w:t>男性の長時間労働</w:t>
      </w:r>
      <w:r w:rsidR="003A0912">
        <w:rPr>
          <w:rFonts w:hint="eastAsia"/>
        </w:rPr>
        <w:t>など、</w:t>
      </w:r>
      <w:r w:rsidR="00E46102">
        <w:rPr>
          <w:rFonts w:hint="eastAsia"/>
        </w:rPr>
        <w:t>子育て</w:t>
      </w:r>
      <w:r w:rsidR="00A0171A">
        <w:rPr>
          <w:rFonts w:hint="eastAsia"/>
        </w:rPr>
        <w:t>の負担感を感じる人が増している</w:t>
      </w:r>
      <w:r w:rsidR="003A0912">
        <w:rPr>
          <w:rFonts w:hint="eastAsia"/>
        </w:rPr>
        <w:t>ではないだろうか。</w:t>
      </w:r>
    </w:p>
    <w:p w14:paraId="2A1462AD" w14:textId="29673DFD" w:rsidR="00EC0395" w:rsidRDefault="00A0171A" w:rsidP="00D56FB3">
      <w:pPr>
        <w:jc w:val="left"/>
      </w:pPr>
      <w:r>
        <w:rPr>
          <w:rFonts w:hint="eastAsia"/>
        </w:rPr>
        <w:t>「女性活躍」、「</w:t>
      </w:r>
      <w:r w:rsidR="00EC0395">
        <w:rPr>
          <w:rFonts w:hint="eastAsia"/>
        </w:rPr>
        <w:t>安心して産み</w:t>
      </w:r>
      <w:r>
        <w:rPr>
          <w:rFonts w:hint="eastAsia"/>
        </w:rPr>
        <w:t>、</w:t>
      </w:r>
      <w:r w:rsidR="00EC0395">
        <w:rPr>
          <w:rFonts w:hint="eastAsia"/>
        </w:rPr>
        <w:t>育てられる環境整備</w:t>
      </w:r>
      <w:r>
        <w:rPr>
          <w:rFonts w:hint="eastAsia"/>
        </w:rPr>
        <w:t>」</w:t>
      </w:r>
      <w:r w:rsidR="007E700B">
        <w:rPr>
          <w:rFonts w:hint="eastAsia"/>
        </w:rPr>
        <w:t>への道のりは</w:t>
      </w:r>
      <w:r w:rsidR="003A0912">
        <w:rPr>
          <w:rFonts w:hint="eastAsia"/>
        </w:rPr>
        <w:t>遠いと感じている。</w:t>
      </w:r>
    </w:p>
    <w:p w14:paraId="3D9C14DE" w14:textId="1D851305" w:rsidR="00A0171A" w:rsidRDefault="00E46102" w:rsidP="00D56FB3">
      <w:pPr>
        <w:jc w:val="left"/>
      </w:pPr>
      <w:r>
        <w:rPr>
          <w:rFonts w:hint="eastAsia"/>
        </w:rPr>
        <w:t>多様化する子育てニーズに答えるためには、</w:t>
      </w:r>
      <w:r w:rsidR="00A0171A">
        <w:rPr>
          <w:rFonts w:hint="eastAsia"/>
        </w:rPr>
        <w:t>多様な主体での</w:t>
      </w:r>
      <w:r>
        <w:rPr>
          <w:rFonts w:hint="eastAsia"/>
        </w:rPr>
        <w:t>自治体の</w:t>
      </w:r>
      <w:r w:rsidR="00A0171A">
        <w:rPr>
          <w:rFonts w:hint="eastAsia"/>
        </w:rPr>
        <w:t>子育て支</w:t>
      </w:r>
      <w:r w:rsidR="00A0171A">
        <w:rPr>
          <w:rFonts w:hint="eastAsia"/>
        </w:rPr>
        <w:lastRenderedPageBreak/>
        <w:t>援が求められている。</w:t>
      </w:r>
      <w:r w:rsidR="00402498">
        <w:rPr>
          <w:rFonts w:hint="eastAsia"/>
        </w:rPr>
        <w:t>すべての子どもやその家庭への支援を行き渡らせるには、市と、</w:t>
      </w:r>
      <w:r w:rsidR="00A0171A">
        <w:rPr>
          <w:rFonts w:hint="eastAsia"/>
        </w:rPr>
        <w:t>子育て支援を担う団体や機関</w:t>
      </w:r>
      <w:r w:rsidR="00402498">
        <w:rPr>
          <w:rFonts w:hint="eastAsia"/>
        </w:rPr>
        <w:t>等の連携が必須であると考える。</w:t>
      </w:r>
    </w:p>
    <w:p w14:paraId="402C1C43" w14:textId="77777777" w:rsidR="00561BF2" w:rsidRDefault="00561BF2" w:rsidP="00402498"/>
    <w:p w14:paraId="774508E8" w14:textId="635C0FDF" w:rsidR="00561BF2" w:rsidRDefault="00561BF2" w:rsidP="0032551F">
      <w:pPr>
        <w:pStyle w:val="a5"/>
        <w:numPr>
          <w:ilvl w:val="0"/>
          <w:numId w:val="12"/>
        </w:numPr>
        <w:ind w:leftChars="0"/>
        <w:jc w:val="left"/>
      </w:pPr>
      <w:r>
        <w:rPr>
          <w:rFonts w:hint="eastAsia"/>
        </w:rPr>
        <w:t>幼稚園の預かり保育</w:t>
      </w:r>
      <w:r w:rsidR="006F0402">
        <w:rPr>
          <w:rFonts w:hint="eastAsia"/>
        </w:rPr>
        <w:t>への支援の拡充</w:t>
      </w:r>
      <w:r>
        <w:rPr>
          <w:rFonts w:hint="eastAsia"/>
        </w:rPr>
        <w:t>について</w:t>
      </w:r>
    </w:p>
    <w:p w14:paraId="063667D1" w14:textId="77777777" w:rsidR="00402498" w:rsidRDefault="00402498" w:rsidP="00402498">
      <w:pPr>
        <w:pStyle w:val="a5"/>
        <w:ind w:leftChars="0" w:left="480"/>
        <w:jc w:val="left"/>
      </w:pPr>
    </w:p>
    <w:p w14:paraId="6B1EF8AA" w14:textId="4ABB1503" w:rsidR="00402498" w:rsidRDefault="00E46102" w:rsidP="00402498">
      <w:pPr>
        <w:jc w:val="left"/>
      </w:pPr>
      <w:r>
        <w:rPr>
          <w:rFonts w:hint="eastAsia"/>
        </w:rPr>
        <w:t>平成２８年策定の</w:t>
      </w:r>
      <w:r w:rsidR="00402498">
        <w:rPr>
          <w:rFonts w:hint="eastAsia"/>
        </w:rPr>
        <w:t>武蔵野市第五期長期計画・調整計画において、幼児期の教育の振興として「待機児童対策への対応を含めて、幼稚園を活用した預かり保育の充実に関する補助の見直し、拡充を図る」としている。</w:t>
      </w:r>
    </w:p>
    <w:p w14:paraId="745E4B9C" w14:textId="0621E11F" w:rsidR="00402498" w:rsidRDefault="00402498" w:rsidP="00561BF2">
      <w:pPr>
        <w:jc w:val="left"/>
      </w:pPr>
      <w:r>
        <w:rPr>
          <w:rFonts w:hint="eastAsia"/>
        </w:rPr>
        <w:t>また、同年</w:t>
      </w:r>
      <w:r w:rsidR="00E46102">
        <w:rPr>
          <w:rFonts w:hint="eastAsia"/>
        </w:rPr>
        <w:t>の</w:t>
      </w:r>
      <w:r w:rsidR="00561BF2">
        <w:rPr>
          <w:rFonts w:hint="eastAsia"/>
        </w:rPr>
        <w:t>施政方針</w:t>
      </w:r>
      <w:r w:rsidR="0090131B">
        <w:rPr>
          <w:rFonts w:hint="eastAsia"/>
        </w:rPr>
        <w:t>に</w:t>
      </w:r>
      <w:r>
        <w:rPr>
          <w:rFonts w:hint="eastAsia"/>
        </w:rPr>
        <w:t>おいて、「さらなる（保育所の）定員増や事業所内保育所の新設補助、幼稚園の預かり保育の拡充などにより、待機児解消を目指します」とある。</w:t>
      </w:r>
    </w:p>
    <w:p w14:paraId="2E73B2EE" w14:textId="5CDE695B" w:rsidR="0090131B" w:rsidRDefault="0090131B" w:rsidP="00561BF2">
      <w:pPr>
        <w:jc w:val="left"/>
      </w:pPr>
      <w:r>
        <w:rPr>
          <w:rFonts w:hint="eastAsia"/>
        </w:rPr>
        <w:t>そして同年</w:t>
      </w:r>
      <w:r w:rsidR="00561BF2">
        <w:rPr>
          <w:rFonts w:hint="eastAsia"/>
        </w:rPr>
        <w:t>発行の</w:t>
      </w:r>
      <w:r>
        <w:rPr>
          <w:rFonts w:hint="eastAsia"/>
        </w:rPr>
        <w:t>子育て支援情報誌『</w:t>
      </w:r>
      <w:r w:rsidR="00561BF2">
        <w:rPr>
          <w:rFonts w:hint="eastAsia"/>
        </w:rPr>
        <w:t>すくすく</w:t>
      </w:r>
      <w:r>
        <w:rPr>
          <w:rFonts w:hint="eastAsia"/>
        </w:rPr>
        <w:t>』　においては、</w:t>
      </w:r>
      <w:r w:rsidR="00402498">
        <w:rPr>
          <w:rFonts w:hint="eastAsia"/>
        </w:rPr>
        <w:t>「</w:t>
      </w:r>
      <w:r>
        <w:rPr>
          <w:rFonts w:hint="eastAsia"/>
        </w:rPr>
        <w:t>私立幼稚園における預かり保育の拡充、研究・研</w:t>
      </w:r>
      <w:r w:rsidR="00402498">
        <w:rPr>
          <w:rFonts w:hint="eastAsia"/>
        </w:rPr>
        <w:t>修などへの支援を行い、幼児期の教育の充実を図ります」と</w:t>
      </w:r>
      <w:r w:rsidR="006033AC">
        <w:rPr>
          <w:rFonts w:hint="eastAsia"/>
        </w:rPr>
        <w:t>ある。</w:t>
      </w:r>
    </w:p>
    <w:p w14:paraId="27A417AC" w14:textId="065C9FD2" w:rsidR="006033AC" w:rsidRDefault="006033AC" w:rsidP="00561BF2">
      <w:pPr>
        <w:jc w:val="left"/>
      </w:pPr>
    </w:p>
    <w:p w14:paraId="5D2CF8B3" w14:textId="3DBDE4DA" w:rsidR="006033AC" w:rsidRDefault="00080923" w:rsidP="006033AC">
      <w:pPr>
        <w:pStyle w:val="a5"/>
        <w:numPr>
          <w:ilvl w:val="0"/>
          <w:numId w:val="2"/>
        </w:numPr>
        <w:ind w:leftChars="0"/>
        <w:jc w:val="left"/>
      </w:pPr>
      <w:r>
        <w:rPr>
          <w:rFonts w:hint="eastAsia"/>
        </w:rPr>
        <w:t>近年における、幼稚園の預かり保育の利用延べ人数及び</w:t>
      </w:r>
      <w:r w:rsidR="00D2038A">
        <w:rPr>
          <w:rFonts w:hint="eastAsia"/>
        </w:rPr>
        <w:t>、利用している</w:t>
      </w:r>
      <w:r>
        <w:rPr>
          <w:rFonts w:hint="eastAsia"/>
        </w:rPr>
        <w:t>親の就業状態</w:t>
      </w:r>
      <w:r w:rsidR="00D2038A">
        <w:rPr>
          <w:rFonts w:hint="eastAsia"/>
        </w:rPr>
        <w:t>の把握</w:t>
      </w:r>
      <w:r>
        <w:rPr>
          <w:rFonts w:hint="eastAsia"/>
        </w:rPr>
        <w:t>はいかがか</w:t>
      </w:r>
      <w:r w:rsidR="00B873A1">
        <w:rPr>
          <w:rFonts w:hint="eastAsia"/>
        </w:rPr>
        <w:t>。</w:t>
      </w:r>
    </w:p>
    <w:p w14:paraId="1496221B" w14:textId="2B216702" w:rsidR="00642989" w:rsidRDefault="00642989" w:rsidP="00642989">
      <w:pPr>
        <w:pStyle w:val="a5"/>
        <w:numPr>
          <w:ilvl w:val="0"/>
          <w:numId w:val="2"/>
        </w:numPr>
        <w:ind w:leftChars="0"/>
        <w:jc w:val="left"/>
      </w:pPr>
      <w:r>
        <w:rPr>
          <w:rFonts w:hint="eastAsia"/>
        </w:rPr>
        <w:t>本年、</w:t>
      </w:r>
      <w:r w:rsidR="00D2038A">
        <w:rPr>
          <w:rFonts w:hint="eastAsia"/>
        </w:rPr>
        <w:t>３歳児の受け入れを確保するために、夏休みなど長期休暇中を含め概ね年間</w:t>
      </w:r>
      <w:r w:rsidR="00C437EC">
        <w:rPr>
          <w:rFonts w:hint="eastAsia"/>
        </w:rPr>
        <w:t>２５０日間、在園児への預かり保育を拡充する東幼稚園に対して</w:t>
      </w:r>
      <w:r w:rsidR="00D2038A">
        <w:rPr>
          <w:rFonts w:hint="eastAsia"/>
        </w:rPr>
        <w:t>補助を拡充した。</w:t>
      </w:r>
      <w:r>
        <w:rPr>
          <w:rFonts w:hint="eastAsia"/>
        </w:rPr>
        <w:t>進捗と今後の展望はいかがか。</w:t>
      </w:r>
    </w:p>
    <w:p w14:paraId="0FD0B164" w14:textId="26821A13" w:rsidR="00080923" w:rsidRDefault="0017195C" w:rsidP="00080923">
      <w:pPr>
        <w:pStyle w:val="a5"/>
        <w:numPr>
          <w:ilvl w:val="0"/>
          <w:numId w:val="2"/>
        </w:numPr>
        <w:ind w:leftChars="0"/>
        <w:jc w:val="left"/>
      </w:pPr>
      <w:r>
        <w:rPr>
          <w:rFonts w:hint="eastAsia"/>
        </w:rPr>
        <w:t>平成２８年版子供・若者白書において、文部科学省は</w:t>
      </w:r>
      <w:r w:rsidR="00CD35CB">
        <w:rPr>
          <w:rFonts w:hint="eastAsia"/>
        </w:rPr>
        <w:t>「</w:t>
      </w:r>
      <w:r w:rsidR="00080923">
        <w:rPr>
          <w:rFonts w:hint="eastAsia"/>
        </w:rPr>
        <w:t>幼稚園が地域における幼児期の教育のセンターとしての</w:t>
      </w:r>
      <w:r w:rsidR="00CD35CB">
        <w:rPr>
          <w:rFonts w:hint="eastAsia"/>
        </w:rPr>
        <w:t>役割を果たせるよう、『</w:t>
      </w:r>
      <w:r w:rsidR="004F5188">
        <w:rPr>
          <w:rFonts w:hint="eastAsia"/>
        </w:rPr>
        <w:t>親と子が共に育つ</w:t>
      </w:r>
      <w:r w:rsidR="00CD35CB">
        <w:rPr>
          <w:rFonts w:hint="eastAsia"/>
        </w:rPr>
        <w:t>』という観点から、（中略）子育て支援の実施を推進している。</w:t>
      </w:r>
      <w:r w:rsidR="004F5188">
        <w:rPr>
          <w:rFonts w:hint="eastAsia"/>
        </w:rPr>
        <w:t>また、地域の実態や保護者の要請に応じて通常の教育時間の前後に行う預かり保育を推進す</w:t>
      </w:r>
      <w:r w:rsidR="00CD35CB">
        <w:rPr>
          <w:rFonts w:hint="eastAsia"/>
        </w:rPr>
        <w:t>るための財政措置などの支援を行っている」</w:t>
      </w:r>
      <w:r w:rsidR="004F5188">
        <w:rPr>
          <w:rFonts w:hint="eastAsia"/>
        </w:rPr>
        <w:t>とある。</w:t>
      </w:r>
      <w:r w:rsidR="00D2038A">
        <w:rPr>
          <w:rFonts w:hint="eastAsia"/>
        </w:rPr>
        <w:t>本市での地域の実態及び</w:t>
      </w:r>
      <w:r w:rsidR="007941FF">
        <w:rPr>
          <w:rFonts w:hint="eastAsia"/>
        </w:rPr>
        <w:t>、</w:t>
      </w:r>
      <w:r w:rsidR="00D2038A">
        <w:rPr>
          <w:rFonts w:hint="eastAsia"/>
        </w:rPr>
        <w:t>今後の</w:t>
      </w:r>
      <w:r w:rsidR="00CD35CB">
        <w:rPr>
          <w:rFonts w:hint="eastAsia"/>
        </w:rPr>
        <w:t>預かり保育推進に向けた取り組みについて、</w:t>
      </w:r>
      <w:r w:rsidR="00D2038A">
        <w:rPr>
          <w:rFonts w:hint="eastAsia"/>
        </w:rPr>
        <w:t>見解を伺う。</w:t>
      </w:r>
    </w:p>
    <w:p w14:paraId="636E3D63" w14:textId="3E4AF93B" w:rsidR="007941FF" w:rsidRDefault="00037B81" w:rsidP="007941FF">
      <w:pPr>
        <w:pStyle w:val="a5"/>
        <w:numPr>
          <w:ilvl w:val="0"/>
          <w:numId w:val="2"/>
        </w:numPr>
        <w:ind w:leftChars="0"/>
        <w:jc w:val="left"/>
      </w:pPr>
      <w:r>
        <w:rPr>
          <w:rFonts w:hint="eastAsia"/>
        </w:rPr>
        <w:t>現在１２園ある幼稚園のうち、</w:t>
      </w:r>
      <w:r w:rsidR="006033AC">
        <w:rPr>
          <w:rFonts w:hint="eastAsia"/>
        </w:rPr>
        <w:t>１７時に終了</w:t>
      </w:r>
      <w:r>
        <w:rPr>
          <w:rFonts w:hint="eastAsia"/>
        </w:rPr>
        <w:t>が９園</w:t>
      </w:r>
      <w:r w:rsidR="006033AC">
        <w:rPr>
          <w:rFonts w:hint="eastAsia"/>
        </w:rPr>
        <w:t>、</w:t>
      </w:r>
      <w:r>
        <w:rPr>
          <w:rFonts w:hint="eastAsia"/>
        </w:rPr>
        <w:t>１６時半終了が１園、１７時半終了が１園、</w:t>
      </w:r>
      <w:r w:rsidR="00CD35CB">
        <w:rPr>
          <w:rFonts w:hint="eastAsia"/>
        </w:rPr>
        <w:t>水曜日は</w:t>
      </w:r>
      <w:r w:rsidR="006033AC">
        <w:rPr>
          <w:rFonts w:hint="eastAsia"/>
        </w:rPr>
        <w:t>お昼すぎに終了</w:t>
      </w:r>
      <w:r w:rsidR="00CD35CB">
        <w:rPr>
          <w:rFonts w:hint="eastAsia"/>
        </w:rPr>
        <w:t>が３園</w:t>
      </w:r>
      <w:r w:rsidR="006033AC">
        <w:rPr>
          <w:rFonts w:hint="eastAsia"/>
        </w:rPr>
        <w:t>、</w:t>
      </w:r>
      <w:r w:rsidR="00CD35CB">
        <w:rPr>
          <w:rFonts w:hint="eastAsia"/>
        </w:rPr>
        <w:t>１８時終了は１</w:t>
      </w:r>
      <w:r>
        <w:rPr>
          <w:rFonts w:hint="eastAsia"/>
        </w:rPr>
        <w:t>園は</w:t>
      </w:r>
      <w:r w:rsidR="009A3A45">
        <w:rPr>
          <w:rFonts w:hint="eastAsia"/>
        </w:rPr>
        <w:t>１園（１０月から３月までは１８時までの園を合わせると２園）で</w:t>
      </w:r>
      <w:r>
        <w:rPr>
          <w:rFonts w:hint="eastAsia"/>
        </w:rPr>
        <w:t>ある。また、利用料金も１時間５００円の園もあれば、１日８</w:t>
      </w:r>
      <w:r w:rsidR="007941FF">
        <w:rPr>
          <w:rFonts w:hint="eastAsia"/>
        </w:rPr>
        <w:t>００円の園</w:t>
      </w:r>
      <w:r>
        <w:rPr>
          <w:rFonts w:hint="eastAsia"/>
        </w:rPr>
        <w:t>（境子ども園）</w:t>
      </w:r>
      <w:r w:rsidR="007941FF">
        <w:rPr>
          <w:rFonts w:hint="eastAsia"/>
        </w:rPr>
        <w:t>もある。</w:t>
      </w:r>
      <w:r>
        <w:rPr>
          <w:rFonts w:hint="eastAsia"/>
        </w:rPr>
        <w:t>現状で</w:t>
      </w:r>
      <w:r w:rsidR="007941FF">
        <w:rPr>
          <w:rFonts w:hint="eastAsia"/>
        </w:rPr>
        <w:t>幼稚園の預かり保育を待機児対策とするのは利用</w:t>
      </w:r>
      <w:r w:rsidR="00CD35CB">
        <w:rPr>
          <w:rFonts w:hint="eastAsia"/>
        </w:rPr>
        <w:t>家庭</w:t>
      </w:r>
      <w:r w:rsidR="007941FF">
        <w:rPr>
          <w:rFonts w:hint="eastAsia"/>
        </w:rPr>
        <w:t>の負担増だ</w:t>
      </w:r>
      <w:r w:rsidR="00CD35CB">
        <w:rPr>
          <w:rFonts w:hint="eastAsia"/>
        </w:rPr>
        <w:t>と懸念しているが、見解を伺う</w:t>
      </w:r>
      <w:r w:rsidR="009A3A45">
        <w:rPr>
          <w:rFonts w:hint="eastAsia"/>
        </w:rPr>
        <w:t>。</w:t>
      </w:r>
    </w:p>
    <w:p w14:paraId="777CC636" w14:textId="51193061" w:rsidR="00642989" w:rsidRDefault="00037B81" w:rsidP="006033AC">
      <w:pPr>
        <w:pStyle w:val="a5"/>
        <w:numPr>
          <w:ilvl w:val="0"/>
          <w:numId w:val="2"/>
        </w:numPr>
        <w:ind w:leftChars="0"/>
        <w:jc w:val="left"/>
      </w:pPr>
      <w:r>
        <w:rPr>
          <w:rFonts w:hint="eastAsia"/>
        </w:rPr>
        <w:t>松戸市</w:t>
      </w:r>
      <w:r w:rsidR="00CD35CB">
        <w:rPr>
          <w:rFonts w:hint="eastAsia"/>
        </w:rPr>
        <w:t>・我孫子市・横浜市等の他自治体が実施している、預かり保育料一部助成制度による子育て世代への負担軽減策について、本市でも実施すべき</w:t>
      </w:r>
      <w:r w:rsidR="00377FAC">
        <w:rPr>
          <w:rFonts w:hint="eastAsia"/>
        </w:rPr>
        <w:t>だ</w:t>
      </w:r>
      <w:r w:rsidR="00CD35CB">
        <w:rPr>
          <w:rFonts w:hint="eastAsia"/>
        </w:rPr>
        <w:t>と考えるが</w:t>
      </w:r>
      <w:r>
        <w:rPr>
          <w:rFonts w:hint="eastAsia"/>
        </w:rPr>
        <w:t>見解を伺う。</w:t>
      </w:r>
    </w:p>
    <w:p w14:paraId="6261051F" w14:textId="77777777" w:rsidR="00D328B3" w:rsidRDefault="00D328B3" w:rsidP="00F1482E">
      <w:pPr>
        <w:jc w:val="left"/>
      </w:pPr>
    </w:p>
    <w:p w14:paraId="3F0E708C" w14:textId="77777777" w:rsidR="00D328B3" w:rsidRDefault="00D328B3" w:rsidP="00F1482E">
      <w:pPr>
        <w:jc w:val="left"/>
      </w:pPr>
    </w:p>
    <w:p w14:paraId="10CA1771" w14:textId="5FAF7139" w:rsidR="00037B81" w:rsidRDefault="0087634E" w:rsidP="00037B81">
      <w:pPr>
        <w:pStyle w:val="a5"/>
        <w:numPr>
          <w:ilvl w:val="0"/>
          <w:numId w:val="12"/>
        </w:numPr>
        <w:ind w:leftChars="0"/>
        <w:jc w:val="left"/>
      </w:pPr>
      <w:r>
        <w:rPr>
          <w:rFonts w:hint="eastAsia"/>
        </w:rPr>
        <w:t>病児保育と訪問型支援サービスについて</w:t>
      </w:r>
    </w:p>
    <w:p w14:paraId="6897713F" w14:textId="77777777" w:rsidR="00377FAC" w:rsidRDefault="00377FAC" w:rsidP="00377FAC">
      <w:pPr>
        <w:pStyle w:val="a5"/>
        <w:ind w:leftChars="0" w:left="480"/>
        <w:jc w:val="left"/>
      </w:pPr>
    </w:p>
    <w:p w14:paraId="118AC3E9" w14:textId="5324BF79" w:rsidR="003259EA" w:rsidRDefault="003259EA" w:rsidP="00037B81">
      <w:pPr>
        <w:jc w:val="left"/>
      </w:pPr>
      <w:r>
        <w:rPr>
          <w:rFonts w:hint="eastAsia"/>
        </w:rPr>
        <w:t>働きながら子育て</w:t>
      </w:r>
      <w:r w:rsidR="00642989">
        <w:rPr>
          <w:rFonts w:hint="eastAsia"/>
        </w:rPr>
        <w:t>をする上で、子どもの病気は</w:t>
      </w:r>
      <w:r w:rsidR="00CD35CB">
        <w:rPr>
          <w:rFonts w:hint="eastAsia"/>
        </w:rPr>
        <w:t>突発的かつ頻繁に起こり、</w:t>
      </w:r>
      <w:r>
        <w:rPr>
          <w:rFonts w:hint="eastAsia"/>
        </w:rPr>
        <w:t>苦労している声が</w:t>
      </w:r>
      <w:r w:rsidR="00642989">
        <w:rPr>
          <w:rFonts w:hint="eastAsia"/>
        </w:rPr>
        <w:t>よく</w:t>
      </w:r>
      <w:r>
        <w:rPr>
          <w:rFonts w:hint="eastAsia"/>
        </w:rPr>
        <w:t>聞かれる。特にインフルエンザや水疱瘡等の感染病</w:t>
      </w:r>
      <w:r w:rsidR="00037B81">
        <w:rPr>
          <w:rFonts w:hint="eastAsia"/>
        </w:rPr>
        <w:t>においては登園</w:t>
      </w:r>
      <w:r w:rsidR="00CB20B2">
        <w:rPr>
          <w:rFonts w:hint="eastAsia"/>
        </w:rPr>
        <w:t>・登校</w:t>
      </w:r>
      <w:r w:rsidR="00037B81">
        <w:rPr>
          <w:rFonts w:hint="eastAsia"/>
        </w:rPr>
        <w:t>許可が得られるまで</w:t>
      </w:r>
      <w:r w:rsidR="00FC7183">
        <w:rPr>
          <w:rFonts w:hint="eastAsia"/>
        </w:rPr>
        <w:t>の一定期間</w:t>
      </w:r>
      <w:r w:rsidR="00037B81">
        <w:rPr>
          <w:rFonts w:hint="eastAsia"/>
        </w:rPr>
        <w:t>就労が困難になる</w:t>
      </w:r>
      <w:r w:rsidR="00FC7183">
        <w:rPr>
          <w:rFonts w:hint="eastAsia"/>
        </w:rPr>
        <w:t>上、兄妹</w:t>
      </w:r>
      <w:r>
        <w:rPr>
          <w:rFonts w:hint="eastAsia"/>
        </w:rPr>
        <w:t>間で感染するこ</w:t>
      </w:r>
      <w:r w:rsidR="00037B81">
        <w:rPr>
          <w:rFonts w:hint="eastAsia"/>
        </w:rPr>
        <w:t>ともある。</w:t>
      </w:r>
      <w:r w:rsidR="00394153">
        <w:rPr>
          <w:rFonts w:hint="eastAsia"/>
        </w:rPr>
        <w:t>在宅勤務もまだ広がりが見えない中での病児・病後児保育</w:t>
      </w:r>
      <w:r w:rsidR="00FC7183">
        <w:rPr>
          <w:rFonts w:hint="eastAsia"/>
        </w:rPr>
        <w:t>支援の拡充は</w:t>
      </w:r>
      <w:r w:rsidR="005C6224">
        <w:rPr>
          <w:rFonts w:hint="eastAsia"/>
        </w:rPr>
        <w:t>子育て家庭の切実な願いであると感じる</w:t>
      </w:r>
      <w:r w:rsidR="00FC7183">
        <w:rPr>
          <w:rFonts w:hint="eastAsia"/>
        </w:rPr>
        <w:t>。</w:t>
      </w:r>
    </w:p>
    <w:p w14:paraId="29AC3F40" w14:textId="77777777" w:rsidR="00037B81" w:rsidRDefault="00037B81" w:rsidP="00037B81">
      <w:pPr>
        <w:jc w:val="left"/>
      </w:pPr>
    </w:p>
    <w:p w14:paraId="4BCAB21D" w14:textId="1CE8E722" w:rsidR="00FC7183" w:rsidRDefault="00037B81" w:rsidP="00FC7183">
      <w:pPr>
        <w:pStyle w:val="a5"/>
        <w:numPr>
          <w:ilvl w:val="0"/>
          <w:numId w:val="8"/>
        </w:numPr>
        <w:ind w:leftChars="0"/>
        <w:jc w:val="left"/>
      </w:pPr>
      <w:r>
        <w:rPr>
          <w:rFonts w:hint="eastAsia"/>
        </w:rPr>
        <w:t>本市において</w:t>
      </w:r>
      <w:r w:rsidR="00A77729">
        <w:rPr>
          <w:rFonts w:hint="eastAsia"/>
        </w:rPr>
        <w:t>、</w:t>
      </w:r>
      <w:r>
        <w:rPr>
          <w:rFonts w:hint="eastAsia"/>
        </w:rPr>
        <w:t>病後児保育室は２箇所</w:t>
      </w:r>
      <w:r w:rsidR="00A77729">
        <w:rPr>
          <w:rFonts w:hint="eastAsia"/>
        </w:rPr>
        <w:t>、そのうち病児保育も可能なところは１箇所</w:t>
      </w:r>
      <w:r>
        <w:rPr>
          <w:rFonts w:hint="eastAsia"/>
        </w:rPr>
        <w:t>である。</w:t>
      </w:r>
      <w:r w:rsidR="00AF79B8">
        <w:rPr>
          <w:rFonts w:hint="eastAsia"/>
        </w:rPr>
        <w:t>近年の利用状況及び、今後の</w:t>
      </w:r>
      <w:r w:rsidR="00A77729">
        <w:rPr>
          <w:rFonts w:hint="eastAsia"/>
        </w:rPr>
        <w:t>病児・病後児保育室新設への</w:t>
      </w:r>
      <w:r>
        <w:rPr>
          <w:rFonts w:hint="eastAsia"/>
        </w:rPr>
        <w:t>見解を伺う</w:t>
      </w:r>
      <w:r w:rsidR="00642989">
        <w:rPr>
          <w:rFonts w:hint="eastAsia"/>
        </w:rPr>
        <w:t>。</w:t>
      </w:r>
    </w:p>
    <w:p w14:paraId="2D3D8C2B" w14:textId="44D7DC1C" w:rsidR="007854C3" w:rsidRDefault="007854C3" w:rsidP="00FC7183">
      <w:pPr>
        <w:pStyle w:val="a5"/>
        <w:numPr>
          <w:ilvl w:val="0"/>
          <w:numId w:val="8"/>
        </w:numPr>
        <w:ind w:leftChars="0"/>
        <w:jc w:val="left"/>
      </w:pPr>
      <w:r>
        <w:rPr>
          <w:rFonts w:hint="eastAsia"/>
        </w:rPr>
        <w:t>平成２７年第２回定例会にお</w:t>
      </w:r>
      <w:r w:rsidR="00AF79B8">
        <w:rPr>
          <w:rFonts w:hint="eastAsia"/>
        </w:rPr>
        <w:t>いて、本市における居宅訪問型保育事業への取り組みついて</w:t>
      </w:r>
      <w:r w:rsidR="002E72EB">
        <w:rPr>
          <w:rFonts w:hint="eastAsia"/>
        </w:rPr>
        <w:t>の一般質問を行った。子ども・子育て支援新制度では居宅訪問型保育事業を市町村による認可事業（地域型保育事業）として児童福祉法に位置付けた上で、地域型保育給付の対象とし、多様な施設や事業の中から利用者が選択できる仕組みとすることとしている。本市における居宅訪問型保育事業の</w:t>
      </w:r>
      <w:r>
        <w:rPr>
          <w:rFonts w:hint="eastAsia"/>
        </w:rPr>
        <w:t>進捗を伺う。</w:t>
      </w:r>
    </w:p>
    <w:p w14:paraId="566D73E8" w14:textId="381E10F1" w:rsidR="009B3392" w:rsidRDefault="007854C3" w:rsidP="007854C3">
      <w:pPr>
        <w:pStyle w:val="a5"/>
        <w:numPr>
          <w:ilvl w:val="0"/>
          <w:numId w:val="8"/>
        </w:numPr>
        <w:ind w:leftChars="0"/>
        <w:jc w:val="left"/>
      </w:pPr>
      <w:r>
        <w:rPr>
          <w:rFonts w:hint="eastAsia"/>
        </w:rPr>
        <w:t>施設型の病児</w:t>
      </w:r>
      <w:r w:rsidR="00AF79B8">
        <w:rPr>
          <w:rFonts w:hint="eastAsia"/>
        </w:rPr>
        <w:t>・病後児</w:t>
      </w:r>
      <w:r w:rsidR="0083474D">
        <w:rPr>
          <w:rFonts w:hint="eastAsia"/>
        </w:rPr>
        <w:t>保育の他に、民間の事業者が実施するベビーシッター派遣による居宅訪問型の保育</w:t>
      </w:r>
      <w:r w:rsidR="00C95BA9">
        <w:rPr>
          <w:rFonts w:hint="eastAsia"/>
        </w:rPr>
        <w:t>サービスが注目されている。内閣府も</w:t>
      </w:r>
      <w:r w:rsidR="009B3392">
        <w:rPr>
          <w:rFonts w:hint="eastAsia"/>
        </w:rPr>
        <w:t>育児支援の一環として</w:t>
      </w:r>
      <w:r w:rsidR="00C95BA9">
        <w:rPr>
          <w:rFonts w:hint="eastAsia"/>
        </w:rPr>
        <w:t>企業主導型ベビーシッター利用者支援事業に取り組み、多くの企業が福利厚生の一つとして</w:t>
      </w:r>
      <w:r w:rsidR="009B3392">
        <w:rPr>
          <w:rFonts w:hint="eastAsia"/>
        </w:rPr>
        <w:t>補助を始めるようになった。</w:t>
      </w:r>
    </w:p>
    <w:p w14:paraId="1D58413F" w14:textId="78F136EF" w:rsidR="00F1482E" w:rsidRDefault="002E72EB" w:rsidP="00377FAC">
      <w:pPr>
        <w:pStyle w:val="a5"/>
        <w:ind w:leftChars="0" w:left="480"/>
        <w:jc w:val="left"/>
      </w:pPr>
      <w:r>
        <w:rPr>
          <w:rFonts w:hint="eastAsia"/>
        </w:rPr>
        <w:t>自治体においても</w:t>
      </w:r>
      <w:r w:rsidR="009B3392">
        <w:rPr>
          <w:rFonts w:hint="eastAsia"/>
        </w:rPr>
        <w:t>居宅訪問型病児・病後児保育</w:t>
      </w:r>
      <w:r w:rsidR="007854C3">
        <w:rPr>
          <w:rFonts w:hint="eastAsia"/>
        </w:rPr>
        <w:t>利用料に対する</w:t>
      </w:r>
      <w:r w:rsidR="0083474D">
        <w:rPr>
          <w:rFonts w:hint="eastAsia"/>
        </w:rPr>
        <w:t>一部</w:t>
      </w:r>
      <w:r w:rsidR="007854C3">
        <w:rPr>
          <w:rFonts w:hint="eastAsia"/>
        </w:rPr>
        <w:t>助</w:t>
      </w:r>
      <w:r>
        <w:rPr>
          <w:rFonts w:hint="eastAsia"/>
        </w:rPr>
        <w:t>成を始めるところが</w:t>
      </w:r>
      <w:r w:rsidR="00AF79B8">
        <w:rPr>
          <w:rFonts w:hint="eastAsia"/>
        </w:rPr>
        <w:t>増</w:t>
      </w:r>
      <w:r w:rsidR="00C95BA9">
        <w:rPr>
          <w:rFonts w:hint="eastAsia"/>
        </w:rPr>
        <w:t>えてきている。都内でも豊島区、北区、台東区、文京区も実施を開始した。また、それらは先の一般質問で</w:t>
      </w:r>
      <w:r w:rsidR="009B3392">
        <w:rPr>
          <w:rFonts w:hint="eastAsia"/>
        </w:rPr>
        <w:t>も</w:t>
      </w:r>
      <w:r w:rsidR="00C95BA9">
        <w:rPr>
          <w:rFonts w:hint="eastAsia"/>
        </w:rPr>
        <w:t>ご案内した、公益社団法人全国保育サービス協</w:t>
      </w:r>
      <w:r w:rsidR="009B3392">
        <w:rPr>
          <w:rFonts w:hint="eastAsia"/>
        </w:rPr>
        <w:t>会加盟事業者を補助の対象としている。同様の取り組みを本市でも行い、育児支援の充実を図るべき</w:t>
      </w:r>
      <w:r>
        <w:rPr>
          <w:rFonts w:hint="eastAsia"/>
        </w:rPr>
        <w:t>だ</w:t>
      </w:r>
      <w:r w:rsidR="009B3392">
        <w:rPr>
          <w:rFonts w:hint="eastAsia"/>
        </w:rPr>
        <w:t>と考えるが、</w:t>
      </w:r>
      <w:r w:rsidR="00C95BA9">
        <w:rPr>
          <w:rFonts w:hint="eastAsia"/>
        </w:rPr>
        <w:t>見解を伺う。</w:t>
      </w:r>
    </w:p>
    <w:p w14:paraId="1EE1F496" w14:textId="77777777" w:rsidR="00377FAC" w:rsidRDefault="00377FAC" w:rsidP="00377FAC">
      <w:pPr>
        <w:pStyle w:val="a5"/>
        <w:ind w:leftChars="0" w:left="480"/>
        <w:jc w:val="left"/>
      </w:pPr>
    </w:p>
    <w:p w14:paraId="14E05A0D" w14:textId="77777777" w:rsidR="00377FAC" w:rsidRDefault="00377FAC" w:rsidP="00377FAC">
      <w:pPr>
        <w:pStyle w:val="a5"/>
        <w:ind w:leftChars="0" w:left="480"/>
        <w:jc w:val="left"/>
      </w:pPr>
    </w:p>
    <w:p w14:paraId="5DCBC34F" w14:textId="33AC9100" w:rsidR="00F1482E" w:rsidRDefault="0032551F" w:rsidP="0032551F">
      <w:pPr>
        <w:pStyle w:val="a5"/>
        <w:numPr>
          <w:ilvl w:val="0"/>
          <w:numId w:val="12"/>
        </w:numPr>
        <w:ind w:leftChars="0"/>
        <w:jc w:val="left"/>
      </w:pPr>
      <w:r>
        <w:rPr>
          <w:rFonts w:hint="eastAsia"/>
        </w:rPr>
        <w:t>その他の子育て</w:t>
      </w:r>
      <w:r w:rsidR="00F1482E">
        <w:rPr>
          <w:rFonts w:hint="eastAsia"/>
        </w:rPr>
        <w:t>支援策拡充について</w:t>
      </w:r>
    </w:p>
    <w:p w14:paraId="6B9FCFC3" w14:textId="3F38359A" w:rsidR="0087634E" w:rsidRDefault="00DC1F23" w:rsidP="0032551F">
      <w:pPr>
        <w:pStyle w:val="a5"/>
        <w:ind w:leftChars="0" w:left="480"/>
        <w:jc w:val="left"/>
      </w:pPr>
      <w:r>
        <w:rPr>
          <w:rFonts w:hint="eastAsia"/>
        </w:rPr>
        <w:t>江戸川区は</w:t>
      </w:r>
      <w:r w:rsidR="009B3392">
        <w:rPr>
          <w:rFonts w:hint="eastAsia"/>
        </w:rPr>
        <w:t>独自の制度として</w:t>
      </w:r>
      <w:r>
        <w:rPr>
          <w:rFonts w:hint="eastAsia"/>
        </w:rPr>
        <w:t>、子ども・子育支援新制度の対象の施設に子どもを預けて</w:t>
      </w:r>
      <w:r w:rsidR="00F1482E">
        <w:rPr>
          <w:rFonts w:hint="eastAsia"/>
        </w:rPr>
        <w:t>いない場合、乳児養育手当として月額</w:t>
      </w:r>
      <w:r w:rsidR="00F1482E">
        <w:t>13,000</w:t>
      </w:r>
      <w:r w:rsidR="00F1482E">
        <w:rPr>
          <w:rFonts w:hint="eastAsia"/>
        </w:rPr>
        <w:t>円を満１歳まで支給している。</w:t>
      </w:r>
      <w:r w:rsidR="00481114">
        <w:rPr>
          <w:rFonts w:hint="eastAsia"/>
        </w:rPr>
        <w:t>本市独自の子育て支援策への取り組みについて、見解を伺う</w:t>
      </w:r>
      <w:r w:rsidR="0032551F">
        <w:rPr>
          <w:rFonts w:hint="eastAsia"/>
        </w:rPr>
        <w:t>。</w:t>
      </w:r>
    </w:p>
    <w:p w14:paraId="282A5047" w14:textId="77777777" w:rsidR="0032551F" w:rsidRDefault="0032551F" w:rsidP="0032551F">
      <w:pPr>
        <w:jc w:val="left"/>
      </w:pPr>
    </w:p>
    <w:p w14:paraId="6CE8AF01" w14:textId="77777777" w:rsidR="0032551F" w:rsidRDefault="0032551F" w:rsidP="0032551F">
      <w:pPr>
        <w:jc w:val="left"/>
      </w:pPr>
    </w:p>
    <w:p w14:paraId="358EBAEA" w14:textId="166D4EEA" w:rsidR="0032551F" w:rsidRDefault="0032551F" w:rsidP="0032551F">
      <w:pPr>
        <w:pStyle w:val="a5"/>
        <w:numPr>
          <w:ilvl w:val="0"/>
          <w:numId w:val="7"/>
        </w:numPr>
        <w:ind w:leftChars="0"/>
        <w:jc w:val="left"/>
      </w:pPr>
      <w:r>
        <w:rPr>
          <w:rFonts w:hint="eastAsia"/>
        </w:rPr>
        <w:t>スマートシティに向けた取り組みについて</w:t>
      </w:r>
    </w:p>
    <w:p w14:paraId="133ED59E" w14:textId="77777777" w:rsidR="0032551F" w:rsidRDefault="0032551F" w:rsidP="0032551F">
      <w:pPr>
        <w:jc w:val="left"/>
      </w:pPr>
    </w:p>
    <w:p w14:paraId="0654957D" w14:textId="5A6290B0" w:rsidR="00371767" w:rsidRDefault="005977B3" w:rsidP="0032551F">
      <w:pPr>
        <w:jc w:val="left"/>
      </w:pPr>
      <w:r>
        <w:rPr>
          <w:rFonts w:hint="eastAsia"/>
        </w:rPr>
        <w:t>地球の環境問</w:t>
      </w:r>
      <w:r w:rsidR="00FE62AF">
        <w:rPr>
          <w:rFonts w:hint="eastAsia"/>
        </w:rPr>
        <w:t>題は、２１世紀における最大の課題と言っても過言ではない。</w:t>
      </w:r>
      <w:r w:rsidR="00DD1FD5">
        <w:rPr>
          <w:rFonts w:hint="eastAsia"/>
        </w:rPr>
        <w:t>地球温暖化、ごみ、大気汚染、土や水の汚染、森林伐採、生物多様</w:t>
      </w:r>
      <w:r w:rsidR="00861854">
        <w:rPr>
          <w:rFonts w:hint="eastAsia"/>
        </w:rPr>
        <w:t>性の喪失等、多くが人間活動によってもたらされたものであるとされ、地球規模の環境問題は、人口・貧困・</w:t>
      </w:r>
      <w:r w:rsidR="00371767">
        <w:rPr>
          <w:rFonts w:hint="eastAsia"/>
        </w:rPr>
        <w:t>エネ</w:t>
      </w:r>
      <w:r w:rsidR="00D21E73">
        <w:rPr>
          <w:rFonts w:hint="eastAsia"/>
        </w:rPr>
        <w:t>ルギ</w:t>
      </w:r>
      <w:r w:rsidR="00861854">
        <w:rPr>
          <w:rFonts w:hint="eastAsia"/>
        </w:rPr>
        <w:t>ー問題等、国際社会が直面する様々な課題が複雑に絡み合っている。</w:t>
      </w:r>
      <w:r w:rsidR="00371767">
        <w:rPr>
          <w:rFonts w:hint="eastAsia"/>
        </w:rPr>
        <w:t>「地球規模で考え、足元か</w:t>
      </w:r>
      <w:r w:rsidR="00377FAC">
        <w:rPr>
          <w:rFonts w:hint="eastAsia"/>
        </w:rPr>
        <w:t>ら行動せよ」という言葉は環境問題を語る上で</w:t>
      </w:r>
      <w:r w:rsidR="00560480">
        <w:rPr>
          <w:rFonts w:hint="eastAsia"/>
        </w:rPr>
        <w:t>有</w:t>
      </w:r>
      <w:r w:rsidR="00377FAC">
        <w:rPr>
          <w:rFonts w:hint="eastAsia"/>
        </w:rPr>
        <w:t>名だ</w:t>
      </w:r>
      <w:r w:rsidR="00560480">
        <w:rPr>
          <w:rFonts w:hint="eastAsia"/>
        </w:rPr>
        <w:t>。日本においても、平成２８年第３４回地球温暖化推進本部</w:t>
      </w:r>
      <w:r w:rsidR="00371767">
        <w:rPr>
          <w:rFonts w:hint="eastAsia"/>
        </w:rPr>
        <w:t>において、地球温暖化対策は内閣の最重要課題とし、政府を挙げて「</w:t>
      </w:r>
      <w:r w:rsidR="00371767">
        <w:t>COOL CHOICE</w:t>
      </w:r>
      <w:r w:rsidR="00560480">
        <w:rPr>
          <w:rFonts w:hint="eastAsia"/>
        </w:rPr>
        <w:t>」等の環境問題への取り組みを推進していくとした</w:t>
      </w:r>
      <w:r w:rsidR="00371767">
        <w:rPr>
          <w:rFonts w:hint="eastAsia"/>
        </w:rPr>
        <w:t>。</w:t>
      </w:r>
      <w:r w:rsidR="00560480">
        <w:rPr>
          <w:rFonts w:hint="eastAsia"/>
        </w:rPr>
        <w:t>環境省ホームページにおいても、「日頃の小さな選</w:t>
      </w:r>
      <w:r w:rsidR="00377FAC">
        <w:rPr>
          <w:rFonts w:hint="eastAsia"/>
        </w:rPr>
        <w:t>択が未来を大きく変えていく」として、一人一人の普段の行動に加え、</w:t>
      </w:r>
      <w:r w:rsidR="00560480">
        <w:rPr>
          <w:rFonts w:hint="eastAsia"/>
        </w:rPr>
        <w:t>身の回りの小さな選択こそが地球を変えていくと啓発している。</w:t>
      </w:r>
    </w:p>
    <w:p w14:paraId="5C839423" w14:textId="77777777" w:rsidR="00560480" w:rsidRDefault="00560480" w:rsidP="0032551F">
      <w:pPr>
        <w:jc w:val="left"/>
      </w:pPr>
    </w:p>
    <w:p w14:paraId="70BEC4B8" w14:textId="302141E3" w:rsidR="00560480" w:rsidRDefault="00560480" w:rsidP="007F2D54">
      <w:pPr>
        <w:pStyle w:val="a5"/>
        <w:numPr>
          <w:ilvl w:val="0"/>
          <w:numId w:val="13"/>
        </w:numPr>
        <w:ind w:leftChars="0"/>
        <w:jc w:val="left"/>
      </w:pPr>
      <w:r>
        <w:rPr>
          <w:rFonts w:hint="eastAsia"/>
        </w:rPr>
        <w:t>東京都はスマートエネルギー都市推進事業として、「低炭素」「快適性」「防災力」の３つを同時に備えたスマートエネルギー都市の実現に向け、家庭や</w:t>
      </w:r>
      <w:r w:rsidR="007F2D54">
        <w:rPr>
          <w:rFonts w:hint="eastAsia"/>
        </w:rPr>
        <w:t>企業でのエネルギー利用の効率化・最適化に資する取り組みを推進している</w:t>
      </w:r>
      <w:r>
        <w:rPr>
          <w:rFonts w:hint="eastAsia"/>
        </w:rPr>
        <w:t>。本市</w:t>
      </w:r>
      <w:r w:rsidR="007F2D54">
        <w:rPr>
          <w:rFonts w:hint="eastAsia"/>
        </w:rPr>
        <w:t>においても平成１１年第一期環境基本計画策定以降、市内の環境保全に対する取り組みや、</w:t>
      </w:r>
      <w:r w:rsidR="00B73218">
        <w:rPr>
          <w:rFonts w:hint="eastAsia"/>
        </w:rPr>
        <w:t>環境負荷低減施策への取り組みを積極的に行ってきた。</w:t>
      </w:r>
      <w:r w:rsidR="007F2D54">
        <w:rPr>
          <w:rFonts w:hint="eastAsia"/>
        </w:rPr>
        <w:t>平成２８年からの第四期武蔵野環境基本計画による「スマートシティむさしの」実現に向けた、</w:t>
      </w:r>
      <w:r>
        <w:rPr>
          <w:rFonts w:hint="eastAsia"/>
        </w:rPr>
        <w:t>エネルギー消費に配慮したまちづくりや施策について、進捗状況</w:t>
      </w:r>
      <w:r w:rsidR="002E72EB">
        <w:rPr>
          <w:rFonts w:hint="eastAsia"/>
        </w:rPr>
        <w:t>と今後の展望</w:t>
      </w:r>
      <w:r>
        <w:rPr>
          <w:rFonts w:hint="eastAsia"/>
        </w:rPr>
        <w:t>を伺う。</w:t>
      </w:r>
    </w:p>
    <w:p w14:paraId="1CDEE86D" w14:textId="5FD8987D" w:rsidR="00D21E73" w:rsidRDefault="00560480" w:rsidP="0032551F">
      <w:pPr>
        <w:pStyle w:val="a5"/>
        <w:numPr>
          <w:ilvl w:val="0"/>
          <w:numId w:val="13"/>
        </w:numPr>
        <w:ind w:leftChars="0"/>
        <w:jc w:val="left"/>
      </w:pPr>
      <w:r>
        <w:rPr>
          <w:rFonts w:hint="eastAsia"/>
        </w:rPr>
        <w:t>平成２８年度施政方針並びに基本的施策において、</w:t>
      </w:r>
      <w:r w:rsidR="00E946DD">
        <w:rPr>
          <w:rFonts w:hint="eastAsia"/>
        </w:rPr>
        <w:t>「</w:t>
      </w:r>
      <w:r w:rsidR="00B73218">
        <w:rPr>
          <w:rFonts w:hint="eastAsia"/>
        </w:rPr>
        <w:t>エネルギー消費のスマート化に向けた啓発活動を推進する</w:t>
      </w:r>
      <w:r w:rsidR="00E946DD">
        <w:rPr>
          <w:rFonts w:hint="eastAsia"/>
        </w:rPr>
        <w:t>」</w:t>
      </w:r>
      <w:r w:rsidR="00B73218">
        <w:rPr>
          <w:rFonts w:hint="eastAsia"/>
        </w:rPr>
        <w:t>とあるが、市民向け、また子ども向け</w:t>
      </w:r>
      <w:r w:rsidR="00E946DD">
        <w:rPr>
          <w:rFonts w:hint="eastAsia"/>
        </w:rPr>
        <w:t>啓発活動</w:t>
      </w:r>
      <w:r w:rsidR="00B73218">
        <w:rPr>
          <w:rFonts w:hint="eastAsia"/>
        </w:rPr>
        <w:t>にはどのようなものがあるか伺う。</w:t>
      </w:r>
    </w:p>
    <w:p w14:paraId="03055052" w14:textId="100CAB90" w:rsidR="00906275" w:rsidRDefault="008B15D1" w:rsidP="0032551F">
      <w:pPr>
        <w:pStyle w:val="a5"/>
        <w:numPr>
          <w:ilvl w:val="0"/>
          <w:numId w:val="13"/>
        </w:numPr>
        <w:ind w:leftChars="0"/>
        <w:jc w:val="left"/>
      </w:pPr>
      <w:r>
        <w:rPr>
          <w:rFonts w:hint="eastAsia"/>
        </w:rPr>
        <w:t>家庭における取り組みにおいて、太陽光発電導入の他にも、スマートメーターの設置、</w:t>
      </w:r>
      <w:r>
        <w:t xml:space="preserve"> HEMS</w:t>
      </w:r>
      <w:r w:rsidR="00D50A0C">
        <w:rPr>
          <w:rFonts w:hint="eastAsia"/>
        </w:rPr>
        <w:t>システム利用による「エネルギーの見える化」の推進が大切</w:t>
      </w:r>
      <w:r>
        <w:rPr>
          <w:rFonts w:hint="eastAsia"/>
        </w:rPr>
        <w:t>であると考える。武蔵野市効率的なエネルギー活用推進助成金の交付状況について現況を伺う。</w:t>
      </w:r>
    </w:p>
    <w:p w14:paraId="6AFA241F" w14:textId="6EEC2FD9" w:rsidR="007F2D54" w:rsidRDefault="006C78A5" w:rsidP="008B15D1">
      <w:pPr>
        <w:pStyle w:val="a5"/>
        <w:numPr>
          <w:ilvl w:val="0"/>
          <w:numId w:val="13"/>
        </w:numPr>
        <w:ind w:leftChars="0"/>
        <w:jc w:val="left"/>
      </w:pPr>
      <w:r>
        <w:rPr>
          <w:rFonts w:hint="eastAsia"/>
        </w:rPr>
        <w:t>本市は、土地利用の７３．５％が宅地であり市全域が市街地化さ</w:t>
      </w:r>
      <w:r w:rsidR="00F13F34">
        <w:rPr>
          <w:rFonts w:hint="eastAsia"/>
        </w:rPr>
        <w:t>れた消費型都市だ。市全体のエネルギー消費においても、４０．２％を</w:t>
      </w:r>
      <w:r>
        <w:rPr>
          <w:rFonts w:hint="eastAsia"/>
        </w:rPr>
        <w:t>家庭</w:t>
      </w:r>
      <w:r w:rsidR="00F13F34">
        <w:rPr>
          <w:rFonts w:hint="eastAsia"/>
        </w:rPr>
        <w:t>部門が占めており、家庭部門１４．３％の全国や３１．６％の東京都と比べても比率が高い。</w:t>
      </w:r>
      <w:r w:rsidR="00906275">
        <w:rPr>
          <w:rFonts w:hint="eastAsia"/>
        </w:rPr>
        <w:t>このことから、各家庭における積極的な省エネ・創エネへの取り組みに期待していきたいと考える。</w:t>
      </w:r>
      <w:r w:rsidR="00D50A0C">
        <w:rPr>
          <w:rFonts w:hint="eastAsia"/>
        </w:rPr>
        <w:t>電力自由化を契機とし、庁内連携をしながら、民間も連携した取り組みと、</w:t>
      </w:r>
      <w:bookmarkStart w:id="0" w:name="_GoBack"/>
      <w:bookmarkEnd w:id="0"/>
      <w:r w:rsidR="008B15D1">
        <w:rPr>
          <w:rFonts w:hint="eastAsia"/>
        </w:rPr>
        <w:t>市民への啓発をより積極的に行なうべきだと考えるが、見解を伺う。</w:t>
      </w:r>
    </w:p>
    <w:p w14:paraId="47E2FD5B" w14:textId="77777777" w:rsidR="008B15D1" w:rsidRDefault="008B15D1" w:rsidP="008B15D1">
      <w:pPr>
        <w:jc w:val="left"/>
      </w:pPr>
    </w:p>
    <w:p w14:paraId="37865BFA" w14:textId="77777777" w:rsidR="008B15D1" w:rsidRDefault="008B15D1" w:rsidP="008B15D1">
      <w:pPr>
        <w:ind w:leftChars="100" w:left="240"/>
        <w:jc w:val="right"/>
      </w:pPr>
    </w:p>
    <w:p w14:paraId="3883497B" w14:textId="1FA6CE59" w:rsidR="008B15D1" w:rsidRDefault="008B15D1" w:rsidP="008B15D1">
      <w:pPr>
        <w:pStyle w:val="a6"/>
      </w:pPr>
      <w:r>
        <w:rPr>
          <w:rFonts w:hint="eastAsia"/>
        </w:rPr>
        <w:t>以上</w:t>
      </w:r>
    </w:p>
    <w:p w14:paraId="5D46FDED" w14:textId="7153FD3C" w:rsidR="008B15D1" w:rsidRDefault="008B15D1" w:rsidP="008B15D1">
      <w:pPr>
        <w:ind w:leftChars="100" w:left="240"/>
        <w:jc w:val="right"/>
      </w:pPr>
      <w:r>
        <w:t>080-5000-1260</w:t>
      </w:r>
    </w:p>
    <w:p w14:paraId="6B4D9E5E" w14:textId="77777777" w:rsidR="00906275" w:rsidRDefault="00906275" w:rsidP="00906275">
      <w:pPr>
        <w:pStyle w:val="a5"/>
        <w:ind w:leftChars="0" w:left="480"/>
        <w:jc w:val="left"/>
      </w:pPr>
    </w:p>
    <w:p w14:paraId="6CF25616" w14:textId="77777777" w:rsidR="006033AC" w:rsidRDefault="006033AC" w:rsidP="00561BF2">
      <w:pPr>
        <w:jc w:val="left"/>
      </w:pPr>
    </w:p>
    <w:p w14:paraId="27DD79B6" w14:textId="77777777" w:rsidR="00F15898" w:rsidRDefault="00F15898"/>
    <w:sectPr w:rsidR="00F15898"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7D1"/>
    <w:multiLevelType w:val="hybridMultilevel"/>
    <w:tmpl w:val="4D448E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CB5068E"/>
    <w:multiLevelType w:val="hybridMultilevel"/>
    <w:tmpl w:val="2572F65A"/>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1FE72B72"/>
    <w:multiLevelType w:val="hybridMultilevel"/>
    <w:tmpl w:val="E740475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A7D2A2B"/>
    <w:multiLevelType w:val="hybridMultilevel"/>
    <w:tmpl w:val="D570C2A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BFE7D55"/>
    <w:multiLevelType w:val="hybridMultilevel"/>
    <w:tmpl w:val="7F489612"/>
    <w:lvl w:ilvl="0" w:tplc="CC58DC70">
      <w:start w:val="1"/>
      <w:numFmt w:val="upperRoman"/>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2E0F36E0"/>
    <w:multiLevelType w:val="hybridMultilevel"/>
    <w:tmpl w:val="43FA444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1DF3EE3"/>
    <w:multiLevelType w:val="hybridMultilevel"/>
    <w:tmpl w:val="D19AB9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B3576F7"/>
    <w:multiLevelType w:val="hybridMultilevel"/>
    <w:tmpl w:val="4790D18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C6177C8"/>
    <w:multiLevelType w:val="hybridMultilevel"/>
    <w:tmpl w:val="F7F4E84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4D247D1"/>
    <w:multiLevelType w:val="hybridMultilevel"/>
    <w:tmpl w:val="D826C80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5196C1A"/>
    <w:multiLevelType w:val="hybridMultilevel"/>
    <w:tmpl w:val="BD4A5F66"/>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68A54394"/>
    <w:multiLevelType w:val="hybridMultilevel"/>
    <w:tmpl w:val="87B25FB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F026E67"/>
    <w:multiLevelType w:val="hybridMultilevel"/>
    <w:tmpl w:val="8BD03F6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2"/>
  </w:num>
  <w:num w:numId="3">
    <w:abstractNumId w:val="8"/>
  </w:num>
  <w:num w:numId="4">
    <w:abstractNumId w:val="1"/>
  </w:num>
  <w:num w:numId="5">
    <w:abstractNumId w:val="9"/>
  </w:num>
  <w:num w:numId="6">
    <w:abstractNumId w:val="3"/>
  </w:num>
  <w:num w:numId="7">
    <w:abstractNumId w:val="4"/>
  </w:num>
  <w:num w:numId="8">
    <w:abstractNumId w:val="5"/>
  </w:num>
  <w:num w:numId="9">
    <w:abstractNumId w:val="12"/>
  </w:num>
  <w:num w:numId="10">
    <w:abstractNumId w:val="10"/>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F2"/>
    <w:rsid w:val="00037B81"/>
    <w:rsid w:val="00080923"/>
    <w:rsid w:val="000956DE"/>
    <w:rsid w:val="000A5C0C"/>
    <w:rsid w:val="0017195C"/>
    <w:rsid w:val="001F6915"/>
    <w:rsid w:val="00226E79"/>
    <w:rsid w:val="00270B72"/>
    <w:rsid w:val="002E72EB"/>
    <w:rsid w:val="0032551F"/>
    <w:rsid w:val="003259EA"/>
    <w:rsid w:val="00371767"/>
    <w:rsid w:val="00377FAC"/>
    <w:rsid w:val="00394153"/>
    <w:rsid w:val="003A0912"/>
    <w:rsid w:val="00402498"/>
    <w:rsid w:val="00481114"/>
    <w:rsid w:val="004F5188"/>
    <w:rsid w:val="00560480"/>
    <w:rsid w:val="00561BF2"/>
    <w:rsid w:val="00571164"/>
    <w:rsid w:val="005916AE"/>
    <w:rsid w:val="005977B3"/>
    <w:rsid w:val="005C6224"/>
    <w:rsid w:val="006033AC"/>
    <w:rsid w:val="0062589B"/>
    <w:rsid w:val="00642989"/>
    <w:rsid w:val="006C78A5"/>
    <w:rsid w:val="006F0402"/>
    <w:rsid w:val="007854C3"/>
    <w:rsid w:val="007941FF"/>
    <w:rsid w:val="007E700B"/>
    <w:rsid w:val="007F2D54"/>
    <w:rsid w:val="0083474D"/>
    <w:rsid w:val="00854600"/>
    <w:rsid w:val="00861854"/>
    <w:rsid w:val="0087634E"/>
    <w:rsid w:val="008B15D1"/>
    <w:rsid w:val="008C6596"/>
    <w:rsid w:val="0090131B"/>
    <w:rsid w:val="00906275"/>
    <w:rsid w:val="009A3A45"/>
    <w:rsid w:val="009B3392"/>
    <w:rsid w:val="00A0171A"/>
    <w:rsid w:val="00A77729"/>
    <w:rsid w:val="00AB2429"/>
    <w:rsid w:val="00AF79B8"/>
    <w:rsid w:val="00B73218"/>
    <w:rsid w:val="00B873A1"/>
    <w:rsid w:val="00BE30D9"/>
    <w:rsid w:val="00C437EC"/>
    <w:rsid w:val="00C95BA9"/>
    <w:rsid w:val="00CB20B2"/>
    <w:rsid w:val="00CD35CB"/>
    <w:rsid w:val="00D2038A"/>
    <w:rsid w:val="00D21E73"/>
    <w:rsid w:val="00D328B3"/>
    <w:rsid w:val="00D50A0C"/>
    <w:rsid w:val="00D56FB3"/>
    <w:rsid w:val="00DC1F23"/>
    <w:rsid w:val="00DD1FD5"/>
    <w:rsid w:val="00E46102"/>
    <w:rsid w:val="00E946DD"/>
    <w:rsid w:val="00EC0395"/>
    <w:rsid w:val="00F07D42"/>
    <w:rsid w:val="00F13F34"/>
    <w:rsid w:val="00F1482E"/>
    <w:rsid w:val="00F15898"/>
    <w:rsid w:val="00F4643D"/>
    <w:rsid w:val="00FC7183"/>
    <w:rsid w:val="00FE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AD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1BF2"/>
    <w:pPr>
      <w:jc w:val="center"/>
    </w:pPr>
  </w:style>
  <w:style w:type="character" w:customStyle="1" w:styleId="a4">
    <w:name w:val="記 (文字)"/>
    <w:basedOn w:val="a0"/>
    <w:link w:val="a3"/>
    <w:uiPriority w:val="99"/>
    <w:rsid w:val="00561BF2"/>
  </w:style>
  <w:style w:type="paragraph" w:styleId="a5">
    <w:name w:val="List Paragraph"/>
    <w:basedOn w:val="a"/>
    <w:uiPriority w:val="34"/>
    <w:qFormat/>
    <w:rsid w:val="00561BF2"/>
    <w:pPr>
      <w:ind w:leftChars="400" w:left="960"/>
    </w:pPr>
  </w:style>
  <w:style w:type="paragraph" w:styleId="a6">
    <w:name w:val="Closing"/>
    <w:basedOn w:val="a"/>
    <w:link w:val="a7"/>
    <w:uiPriority w:val="99"/>
    <w:unhideWhenUsed/>
    <w:rsid w:val="008B15D1"/>
    <w:pPr>
      <w:jc w:val="right"/>
    </w:pPr>
  </w:style>
  <w:style w:type="character" w:customStyle="1" w:styleId="a7">
    <w:name w:val="結語 (文字)"/>
    <w:basedOn w:val="a0"/>
    <w:link w:val="a6"/>
    <w:uiPriority w:val="99"/>
    <w:rsid w:val="008B15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1BF2"/>
    <w:pPr>
      <w:jc w:val="center"/>
    </w:pPr>
  </w:style>
  <w:style w:type="character" w:customStyle="1" w:styleId="a4">
    <w:name w:val="記 (文字)"/>
    <w:basedOn w:val="a0"/>
    <w:link w:val="a3"/>
    <w:uiPriority w:val="99"/>
    <w:rsid w:val="00561BF2"/>
  </w:style>
  <w:style w:type="paragraph" w:styleId="a5">
    <w:name w:val="List Paragraph"/>
    <w:basedOn w:val="a"/>
    <w:uiPriority w:val="34"/>
    <w:qFormat/>
    <w:rsid w:val="00561BF2"/>
    <w:pPr>
      <w:ind w:leftChars="400" w:left="960"/>
    </w:pPr>
  </w:style>
  <w:style w:type="paragraph" w:styleId="a6">
    <w:name w:val="Closing"/>
    <w:basedOn w:val="a"/>
    <w:link w:val="a7"/>
    <w:uiPriority w:val="99"/>
    <w:unhideWhenUsed/>
    <w:rsid w:val="008B15D1"/>
    <w:pPr>
      <w:jc w:val="right"/>
    </w:pPr>
  </w:style>
  <w:style w:type="character" w:customStyle="1" w:styleId="a7">
    <w:name w:val="結語 (文字)"/>
    <w:basedOn w:val="a0"/>
    <w:link w:val="a6"/>
    <w:uiPriority w:val="99"/>
    <w:rsid w:val="008B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0069">
      <w:bodyDiv w:val="1"/>
      <w:marLeft w:val="0"/>
      <w:marRight w:val="0"/>
      <w:marTop w:val="0"/>
      <w:marBottom w:val="0"/>
      <w:divBdr>
        <w:top w:val="none" w:sz="0" w:space="0" w:color="auto"/>
        <w:left w:val="none" w:sz="0" w:space="0" w:color="auto"/>
        <w:bottom w:val="none" w:sz="0" w:space="0" w:color="auto"/>
        <w:right w:val="none" w:sz="0" w:space="0" w:color="auto"/>
      </w:divBdr>
      <w:divsChild>
        <w:div w:id="352340624">
          <w:marLeft w:val="0"/>
          <w:marRight w:val="0"/>
          <w:marTop w:val="0"/>
          <w:marBottom w:val="0"/>
          <w:divBdr>
            <w:top w:val="none" w:sz="0" w:space="0" w:color="auto"/>
            <w:left w:val="none" w:sz="0" w:space="0" w:color="auto"/>
            <w:bottom w:val="none" w:sz="0" w:space="0" w:color="auto"/>
            <w:right w:val="none" w:sz="0" w:space="0" w:color="auto"/>
          </w:divBdr>
          <w:divsChild>
            <w:div w:id="1123841833">
              <w:marLeft w:val="0"/>
              <w:marRight w:val="0"/>
              <w:marTop w:val="0"/>
              <w:marBottom w:val="0"/>
              <w:divBdr>
                <w:top w:val="none" w:sz="0" w:space="0" w:color="auto"/>
                <w:left w:val="none" w:sz="0" w:space="0" w:color="auto"/>
                <w:bottom w:val="none" w:sz="0" w:space="0" w:color="auto"/>
                <w:right w:val="none" w:sz="0" w:space="0" w:color="auto"/>
              </w:divBdr>
              <w:divsChild>
                <w:div w:id="37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523</Words>
  <Characters>2982</Characters>
  <Application>Microsoft Macintosh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7</cp:revision>
  <dcterms:created xsi:type="dcterms:W3CDTF">2016-08-29T02:35:00Z</dcterms:created>
  <dcterms:modified xsi:type="dcterms:W3CDTF">2016-08-29T06:03:00Z</dcterms:modified>
</cp:coreProperties>
</file>