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56F74" w14:textId="77777777" w:rsidR="003960AD" w:rsidRDefault="003960AD" w:rsidP="003960AD">
      <w:pPr>
        <w:widowControl/>
        <w:autoSpaceDE w:val="0"/>
        <w:autoSpaceDN w:val="0"/>
        <w:adjustRightInd w:val="0"/>
        <w:rPr>
          <w:rFonts w:ascii="02うつくし明朝体" w:eastAsia="02うつくし明朝体" w:hAnsi="02うつくし明朝体" w:cs="Osaka−等幅" w:hint="eastAsia"/>
          <w:kern w:val="0"/>
          <w:sz w:val="26"/>
          <w:szCs w:val="26"/>
        </w:rPr>
      </w:pPr>
      <w:r w:rsidRPr="003960AD">
        <w:rPr>
          <w:rFonts w:ascii="02うつくし明朝体" w:eastAsia="02うつくし明朝体" w:hAnsi="02うつくし明朝体" w:cs="Osaka−等幅" w:hint="eastAsia"/>
          <w:kern w:val="0"/>
          <w:sz w:val="26"/>
          <w:szCs w:val="26"/>
        </w:rPr>
        <w:t xml:space="preserve">◯１３番（笹岡ゆうこ君）　　</w:t>
      </w:r>
    </w:p>
    <w:p w14:paraId="79B18C21" w14:textId="77777777" w:rsidR="003960AD" w:rsidRPr="003960AD" w:rsidRDefault="003960AD" w:rsidP="003960AD">
      <w:pPr>
        <w:widowControl/>
        <w:autoSpaceDE w:val="0"/>
        <w:autoSpaceDN w:val="0"/>
        <w:adjustRightInd w:val="0"/>
        <w:rPr>
          <w:rFonts w:ascii="02うつくし明朝体" w:eastAsia="02うつくし明朝体" w:hAnsi="02うつくし明朝体" w:cs="Osaka−等幅" w:hint="eastAsia"/>
          <w:kern w:val="0"/>
          <w:sz w:val="26"/>
          <w:szCs w:val="26"/>
        </w:rPr>
      </w:pPr>
    </w:p>
    <w:p w14:paraId="2B59C9C5" w14:textId="77777777" w:rsidR="003960AD" w:rsidRDefault="003960AD" w:rsidP="003960AD">
      <w:pPr>
        <w:widowControl/>
        <w:autoSpaceDE w:val="0"/>
        <w:autoSpaceDN w:val="0"/>
        <w:adjustRightInd w:val="0"/>
        <w:rPr>
          <w:rFonts w:ascii="02うつくし明朝体" w:eastAsia="02うつくし明朝体" w:hAnsi="02うつくし明朝体" w:cs="Osaka−等幅" w:hint="eastAsia"/>
          <w:kern w:val="0"/>
          <w:sz w:val="26"/>
          <w:szCs w:val="26"/>
        </w:rPr>
      </w:pPr>
      <w:r w:rsidRPr="003960AD">
        <w:rPr>
          <w:rFonts w:ascii="02うつくし明朝体" w:eastAsia="02うつくし明朝体" w:hAnsi="02うつくし明朝体" w:cs="Osaka−等幅" w:hint="eastAsia"/>
          <w:kern w:val="0"/>
          <w:sz w:val="26"/>
          <w:szCs w:val="26"/>
        </w:rPr>
        <w:t>特に原稿を用意してきたわけではないので、余り十分ではないかもしれませんが、この</w:t>
      </w:r>
      <w:r w:rsidRPr="004B03FC">
        <w:rPr>
          <w:rFonts w:ascii="02うつくし明朝体" w:eastAsia="02うつくし明朝体" w:hAnsi="02うつくし明朝体" w:cs="Osaka−等幅" w:hint="eastAsia"/>
          <w:color w:val="FF0080"/>
          <w:kern w:val="0"/>
          <w:sz w:val="26"/>
          <w:szCs w:val="26"/>
        </w:rPr>
        <w:t>全ての東海第二原発の再稼働に関する陳情に対し賛成の討論をさせていただきたい</w:t>
      </w:r>
      <w:r w:rsidRPr="003960AD">
        <w:rPr>
          <w:rFonts w:ascii="02うつくし明朝体" w:eastAsia="02うつくし明朝体" w:hAnsi="02うつくし明朝体" w:cs="Osaka−等幅" w:hint="eastAsia"/>
          <w:kern w:val="0"/>
          <w:sz w:val="26"/>
          <w:szCs w:val="26"/>
        </w:rPr>
        <w:t>と思います。</w:t>
      </w:r>
    </w:p>
    <w:p w14:paraId="2E9E671B" w14:textId="77777777" w:rsidR="003960AD" w:rsidRPr="003960AD" w:rsidRDefault="003960AD" w:rsidP="003960AD">
      <w:pPr>
        <w:widowControl/>
        <w:autoSpaceDE w:val="0"/>
        <w:autoSpaceDN w:val="0"/>
        <w:adjustRightInd w:val="0"/>
        <w:rPr>
          <w:rFonts w:ascii="02うつくし明朝体" w:eastAsia="02うつくし明朝体" w:hAnsi="02うつくし明朝体" w:cs="Osaka−等幅" w:hint="eastAsia"/>
          <w:kern w:val="0"/>
          <w:sz w:val="26"/>
          <w:szCs w:val="26"/>
        </w:rPr>
      </w:pPr>
    </w:p>
    <w:p w14:paraId="0DE636CD" w14:textId="77777777" w:rsidR="004B03FC" w:rsidRDefault="003960AD" w:rsidP="003960AD">
      <w:pPr>
        <w:widowControl/>
        <w:autoSpaceDE w:val="0"/>
        <w:autoSpaceDN w:val="0"/>
        <w:adjustRightInd w:val="0"/>
        <w:rPr>
          <w:rFonts w:ascii="02うつくし明朝体" w:eastAsia="02うつくし明朝体" w:hAnsi="02うつくし明朝体" w:cs="Osaka−等幅" w:hint="eastAsia"/>
          <w:kern w:val="0"/>
          <w:sz w:val="26"/>
          <w:szCs w:val="26"/>
        </w:rPr>
      </w:pPr>
      <w:r w:rsidRPr="003960AD">
        <w:rPr>
          <w:rFonts w:ascii="02うつくし明朝体" w:eastAsia="02うつくし明朝体" w:hAnsi="02うつくし明朝体" w:cs="Osaka−等幅" w:hint="eastAsia"/>
          <w:kern w:val="0"/>
          <w:sz w:val="26"/>
          <w:szCs w:val="26"/>
        </w:rPr>
        <w:t xml:space="preserve">　さまざまな議員の御指摘があるように、また、委員会の中の審査でもあるように、現段階で再稼働を決定することに対しては甚だ疑問に思っております。</w:t>
      </w:r>
    </w:p>
    <w:p w14:paraId="53D10E98" w14:textId="77777777" w:rsidR="004B03FC" w:rsidRDefault="003960AD" w:rsidP="003960AD">
      <w:pPr>
        <w:widowControl/>
        <w:autoSpaceDE w:val="0"/>
        <w:autoSpaceDN w:val="0"/>
        <w:adjustRightInd w:val="0"/>
        <w:rPr>
          <w:rFonts w:ascii="02うつくし明朝体" w:eastAsia="02うつくし明朝体" w:hAnsi="02うつくし明朝体" w:cs="Osaka−等幅" w:hint="eastAsia"/>
          <w:kern w:val="0"/>
          <w:sz w:val="26"/>
          <w:szCs w:val="26"/>
        </w:rPr>
      </w:pPr>
      <w:r w:rsidRPr="003960AD">
        <w:rPr>
          <w:rFonts w:ascii="02うつくし明朝体" w:eastAsia="02うつくし明朝体" w:hAnsi="02うつくし明朝体" w:cs="Osaka−等幅" w:hint="eastAsia"/>
          <w:kern w:val="0"/>
          <w:sz w:val="26"/>
          <w:szCs w:val="26"/>
        </w:rPr>
        <w:t>この原発が40年を超えて稼働していいのかという問題、この機能というものもさておき、住民のことを考えると、この避難計画というのがまだまだ不十分であることがわかります。</w:t>
      </w:r>
    </w:p>
    <w:p w14:paraId="1629B8EF" w14:textId="77777777" w:rsidR="004B03FC" w:rsidRDefault="003960AD" w:rsidP="003960AD">
      <w:pPr>
        <w:widowControl/>
        <w:autoSpaceDE w:val="0"/>
        <w:autoSpaceDN w:val="0"/>
        <w:adjustRightInd w:val="0"/>
        <w:rPr>
          <w:rFonts w:ascii="02うつくし明朝体" w:eastAsia="02うつくし明朝体" w:hAnsi="02うつくし明朝体" w:cs="Osaka−等幅" w:hint="eastAsia"/>
          <w:kern w:val="0"/>
          <w:sz w:val="26"/>
          <w:szCs w:val="26"/>
        </w:rPr>
      </w:pPr>
      <w:r w:rsidRPr="003960AD">
        <w:rPr>
          <w:rFonts w:ascii="02うつくし明朝体" w:eastAsia="02うつくし明朝体" w:hAnsi="02うつくし明朝体" w:cs="Osaka−等幅" w:hint="eastAsia"/>
          <w:kern w:val="0"/>
          <w:sz w:val="26"/>
          <w:szCs w:val="26"/>
        </w:rPr>
        <w:t>茨城県が出した数値の中でも、</w:t>
      </w:r>
      <w:r w:rsidRPr="004B03FC">
        <w:rPr>
          <w:rFonts w:ascii="02うつくし明朝体" w:eastAsia="02うつくし明朝体" w:hAnsi="02うつくし明朝体" w:cs="Osaka−等幅" w:hint="eastAsia"/>
          <w:color w:val="FF0080"/>
          <w:kern w:val="0"/>
          <w:sz w:val="26"/>
          <w:szCs w:val="26"/>
        </w:rPr>
        <w:t>周囲に96万人もいる中で、大型バスは最低でも3,000台必要である</w:t>
      </w:r>
      <w:r w:rsidRPr="003960AD">
        <w:rPr>
          <w:rFonts w:ascii="02うつくし明朝体" w:eastAsia="02うつくし明朝体" w:hAnsi="02うつくし明朝体" w:cs="Osaka−等幅" w:hint="eastAsia"/>
          <w:kern w:val="0"/>
          <w:sz w:val="26"/>
          <w:szCs w:val="26"/>
        </w:rPr>
        <w:t>とされています。</w:t>
      </w:r>
    </w:p>
    <w:p w14:paraId="59A868E3" w14:textId="77777777" w:rsidR="004B03FC" w:rsidRDefault="003960AD" w:rsidP="003960AD">
      <w:pPr>
        <w:widowControl/>
        <w:autoSpaceDE w:val="0"/>
        <w:autoSpaceDN w:val="0"/>
        <w:adjustRightInd w:val="0"/>
        <w:rPr>
          <w:rFonts w:ascii="02うつくし明朝体" w:eastAsia="02うつくし明朝体" w:hAnsi="02うつくし明朝体" w:cs="Osaka−等幅" w:hint="eastAsia"/>
          <w:kern w:val="0"/>
          <w:sz w:val="26"/>
          <w:szCs w:val="26"/>
        </w:rPr>
      </w:pPr>
      <w:r w:rsidRPr="003960AD">
        <w:rPr>
          <w:rFonts w:ascii="02うつくし明朝体" w:eastAsia="02うつくし明朝体" w:hAnsi="02うつくし明朝体" w:cs="Osaka−等幅" w:hint="eastAsia"/>
          <w:kern w:val="0"/>
          <w:sz w:val="26"/>
          <w:szCs w:val="26"/>
        </w:rPr>
        <w:t>そして、</w:t>
      </w:r>
      <w:r w:rsidRPr="004B03FC">
        <w:rPr>
          <w:rFonts w:ascii="02うつくし明朝体" w:eastAsia="02うつくし明朝体" w:hAnsi="02うつくし明朝体" w:cs="Osaka−等幅" w:hint="eastAsia"/>
          <w:color w:val="FF0080"/>
          <w:kern w:val="0"/>
          <w:sz w:val="26"/>
          <w:szCs w:val="26"/>
        </w:rPr>
        <w:t>５キロ圏内には８万人</w:t>
      </w:r>
      <w:r w:rsidRPr="003960AD">
        <w:rPr>
          <w:rFonts w:ascii="02うつくし明朝体" w:eastAsia="02うつくし明朝体" w:hAnsi="02うつくし明朝体" w:cs="Osaka−等幅" w:hint="eastAsia"/>
          <w:kern w:val="0"/>
          <w:sz w:val="26"/>
          <w:szCs w:val="26"/>
        </w:rPr>
        <w:t>が住んでいるそうですけれども、この避難だけでも</w:t>
      </w:r>
      <w:r w:rsidRPr="004B03FC">
        <w:rPr>
          <w:rFonts w:ascii="02うつくし明朝体" w:eastAsia="02うつくし明朝体" w:hAnsi="02うつくし明朝体" w:cs="Osaka−等幅" w:hint="eastAsia"/>
          <w:color w:val="FF0080"/>
          <w:kern w:val="0"/>
          <w:sz w:val="26"/>
          <w:szCs w:val="26"/>
        </w:rPr>
        <w:t>30時間以上かかる</w:t>
      </w:r>
      <w:r w:rsidRPr="003960AD">
        <w:rPr>
          <w:rFonts w:ascii="02うつくし明朝体" w:eastAsia="02うつくし明朝体" w:hAnsi="02うつくし明朝体" w:cs="Osaka−等幅" w:hint="eastAsia"/>
          <w:kern w:val="0"/>
          <w:sz w:val="26"/>
          <w:szCs w:val="26"/>
        </w:rPr>
        <w:t>のではないかと算出がされています。</w:t>
      </w:r>
    </w:p>
    <w:p w14:paraId="2CCCB1EB" w14:textId="77777777" w:rsidR="004B03FC" w:rsidRDefault="004B03FC" w:rsidP="003960AD">
      <w:pPr>
        <w:widowControl/>
        <w:autoSpaceDE w:val="0"/>
        <w:autoSpaceDN w:val="0"/>
        <w:adjustRightInd w:val="0"/>
        <w:rPr>
          <w:rFonts w:ascii="02うつくし明朝体" w:eastAsia="02うつくし明朝体" w:hAnsi="02うつくし明朝体" w:cs="Osaka−等幅" w:hint="eastAsia"/>
          <w:kern w:val="0"/>
          <w:sz w:val="26"/>
          <w:szCs w:val="26"/>
        </w:rPr>
      </w:pPr>
    </w:p>
    <w:p w14:paraId="43D25BF6" w14:textId="77777777" w:rsidR="003960AD" w:rsidRDefault="003960AD" w:rsidP="003960AD">
      <w:pPr>
        <w:widowControl/>
        <w:autoSpaceDE w:val="0"/>
        <w:autoSpaceDN w:val="0"/>
        <w:adjustRightInd w:val="0"/>
        <w:rPr>
          <w:rFonts w:ascii="02うつくし明朝体" w:eastAsia="02うつくし明朝体" w:hAnsi="02うつくし明朝体" w:cs="Osaka−等幅" w:hint="eastAsia"/>
          <w:kern w:val="0"/>
          <w:sz w:val="26"/>
          <w:szCs w:val="26"/>
        </w:rPr>
      </w:pPr>
      <w:r w:rsidRPr="003960AD">
        <w:rPr>
          <w:rFonts w:ascii="02うつくし明朝体" w:eastAsia="02うつくし明朝体" w:hAnsi="02うつくし明朝体" w:cs="Osaka−等幅" w:hint="eastAsia"/>
          <w:kern w:val="0"/>
          <w:sz w:val="26"/>
          <w:szCs w:val="26"/>
        </w:rPr>
        <w:t>また、広域避難の受け入れ協定というのが周辺自治体とされているわけですけれども、例えば松戸市の市議会議員によると、水戸市民の県外の広域避難受け入れ協定をしているということでありますが、松戸市は１万6,000人を受け入れるという協定を結んでいるそうです。しかし、その地元の議員によると、</w:t>
      </w:r>
      <w:r w:rsidRPr="004B03FC">
        <w:rPr>
          <w:rFonts w:ascii="02うつくし明朝体" w:eastAsia="02うつくし明朝体" w:hAnsi="02うつくし明朝体" w:cs="Osaka−等幅" w:hint="eastAsia"/>
          <w:color w:val="FF0080"/>
          <w:kern w:val="0"/>
          <w:sz w:val="26"/>
          <w:szCs w:val="26"/>
        </w:rPr>
        <w:t>駐車スペースも確保されておらず、原則、自家用車を想定されているという中で、受け入れ自治体としてもまだまだ本当に不安なところである</w:t>
      </w:r>
      <w:r w:rsidRPr="003960AD">
        <w:rPr>
          <w:rFonts w:ascii="02うつくし明朝体" w:eastAsia="02うつくし明朝体" w:hAnsi="02うつくし明朝体" w:cs="Osaka−等幅" w:hint="eastAsia"/>
          <w:kern w:val="0"/>
          <w:sz w:val="26"/>
          <w:szCs w:val="26"/>
        </w:rPr>
        <w:t>という声を聞いています。</w:t>
      </w:r>
    </w:p>
    <w:p w14:paraId="781ED32A" w14:textId="77777777" w:rsidR="004B03FC" w:rsidRPr="003960AD" w:rsidRDefault="004B03FC" w:rsidP="003960AD">
      <w:pPr>
        <w:widowControl/>
        <w:autoSpaceDE w:val="0"/>
        <w:autoSpaceDN w:val="0"/>
        <w:adjustRightInd w:val="0"/>
        <w:rPr>
          <w:rFonts w:ascii="02うつくし明朝体" w:eastAsia="02うつくし明朝体" w:hAnsi="02うつくし明朝体" w:cs="Osaka−等幅" w:hint="eastAsia"/>
          <w:kern w:val="0"/>
          <w:sz w:val="26"/>
          <w:szCs w:val="26"/>
        </w:rPr>
      </w:pPr>
    </w:p>
    <w:p w14:paraId="5197FA8D" w14:textId="77777777" w:rsidR="004B03FC" w:rsidRDefault="003960AD" w:rsidP="003960AD">
      <w:pPr>
        <w:widowControl/>
        <w:autoSpaceDE w:val="0"/>
        <w:autoSpaceDN w:val="0"/>
        <w:adjustRightInd w:val="0"/>
        <w:rPr>
          <w:rFonts w:ascii="02うつくし明朝体" w:eastAsia="02うつくし明朝体" w:hAnsi="02うつくし明朝体" w:cs="Osaka−等幅" w:hint="eastAsia"/>
          <w:kern w:val="0"/>
          <w:sz w:val="26"/>
          <w:szCs w:val="26"/>
        </w:rPr>
      </w:pPr>
      <w:r w:rsidRPr="003960AD">
        <w:rPr>
          <w:rFonts w:ascii="02うつくし明朝体" w:eastAsia="02うつくし明朝体" w:hAnsi="02うつくし明朝体" w:cs="Osaka−等幅" w:hint="eastAsia"/>
          <w:kern w:val="0"/>
          <w:sz w:val="26"/>
          <w:szCs w:val="26"/>
        </w:rPr>
        <w:t xml:space="preserve">　また、先ほど山本ひとみ議員がおっしゃったように、</w:t>
      </w:r>
      <w:r w:rsidRPr="004B03FC">
        <w:rPr>
          <w:rFonts w:ascii="02うつくし明朝体" w:eastAsia="02うつくし明朝体" w:hAnsi="02うつくし明朝体" w:cs="Osaka−等幅" w:hint="eastAsia"/>
          <w:color w:val="FF0080"/>
          <w:kern w:val="0"/>
          <w:sz w:val="26"/>
          <w:szCs w:val="26"/>
        </w:rPr>
        <w:t>日本原電の安全対策にかかる費用は少なくとも1,740億円</w:t>
      </w:r>
      <w:r w:rsidRPr="003960AD">
        <w:rPr>
          <w:rFonts w:ascii="02うつくし明朝体" w:eastAsia="02うつくし明朝体" w:hAnsi="02うつくし明朝体" w:cs="Osaka−等幅" w:hint="eastAsia"/>
          <w:kern w:val="0"/>
          <w:sz w:val="26"/>
          <w:szCs w:val="26"/>
        </w:rPr>
        <w:t>が見込まれています。</w:t>
      </w:r>
    </w:p>
    <w:p w14:paraId="4E73DCA5" w14:textId="77777777" w:rsidR="003960AD" w:rsidRDefault="003960AD" w:rsidP="003960AD">
      <w:pPr>
        <w:widowControl/>
        <w:autoSpaceDE w:val="0"/>
        <w:autoSpaceDN w:val="0"/>
        <w:adjustRightInd w:val="0"/>
        <w:rPr>
          <w:rFonts w:ascii="02うつくし明朝体" w:eastAsia="02うつくし明朝体" w:hAnsi="02うつくし明朝体" w:cs="Osaka−等幅" w:hint="eastAsia"/>
          <w:kern w:val="0"/>
          <w:sz w:val="26"/>
          <w:szCs w:val="26"/>
        </w:rPr>
      </w:pPr>
      <w:r w:rsidRPr="003960AD">
        <w:rPr>
          <w:rFonts w:ascii="02うつくし明朝体" w:eastAsia="02うつくし明朝体" w:hAnsi="02うつくし明朝体" w:cs="Osaka−等幅" w:hint="eastAsia"/>
          <w:kern w:val="0"/>
          <w:sz w:val="26"/>
          <w:szCs w:val="26"/>
        </w:rPr>
        <w:t>これに対して、御指摘のあるように資金繰りは大丈夫かという声に加えて、</w:t>
      </w:r>
      <w:r w:rsidRPr="004B03FC">
        <w:rPr>
          <w:rFonts w:ascii="02うつくし明朝体" w:eastAsia="02うつくし明朝体" w:hAnsi="02うつくし明朝体" w:cs="Osaka−等幅" w:hint="eastAsia"/>
          <w:kern w:val="0"/>
          <w:sz w:val="26"/>
          <w:szCs w:val="26"/>
          <w:u w:val="single"/>
        </w:rPr>
        <w:t>実質国有化されている東京電力のほうが支援をするという話</w:t>
      </w:r>
      <w:r w:rsidRPr="003960AD">
        <w:rPr>
          <w:rFonts w:ascii="02うつくし明朝体" w:eastAsia="02うつくし明朝体" w:hAnsi="02うつくし明朝体" w:cs="Osaka−等幅" w:hint="eastAsia"/>
          <w:kern w:val="0"/>
          <w:sz w:val="26"/>
          <w:szCs w:val="26"/>
        </w:rPr>
        <w:t>が出ていたりしますが、福島第一原発の収束もまだまだ終わっていない中でそんなことができるのかといった問題や、</w:t>
      </w:r>
      <w:r w:rsidRPr="004B03FC">
        <w:rPr>
          <w:rFonts w:ascii="02うつくし明朝体" w:eastAsia="02うつくし明朝体" w:hAnsi="02うつくし明朝体" w:cs="Osaka−等幅" w:hint="eastAsia"/>
          <w:color w:val="FF0080"/>
          <w:kern w:val="0"/>
          <w:sz w:val="26"/>
          <w:szCs w:val="26"/>
        </w:rPr>
        <w:t>福島第一原発だけでも賠償金が７兆円</w:t>
      </w:r>
      <w:r w:rsidRPr="003960AD">
        <w:rPr>
          <w:rFonts w:ascii="02うつくし明朝体" w:eastAsia="02うつくし明朝体" w:hAnsi="02うつくし明朝体" w:cs="Osaka−等幅" w:hint="eastAsia"/>
          <w:kern w:val="0"/>
          <w:sz w:val="26"/>
          <w:szCs w:val="26"/>
        </w:rPr>
        <w:t>に</w:t>
      </w:r>
      <w:r w:rsidRPr="003960AD">
        <w:rPr>
          <w:rFonts w:ascii="02うつくし明朝体" w:eastAsia="02うつくし明朝体" w:hAnsi="02うつくし明朝体" w:cs="Osaka−等幅" w:hint="eastAsia"/>
          <w:kern w:val="0"/>
          <w:sz w:val="26"/>
          <w:szCs w:val="26"/>
        </w:rPr>
        <w:lastRenderedPageBreak/>
        <w:t>も見込まれているとされ、</w:t>
      </w:r>
      <w:r w:rsidRPr="004B03FC">
        <w:rPr>
          <w:rFonts w:ascii="02うつくし明朝体" w:eastAsia="02うつくし明朝体" w:hAnsi="02うつくし明朝体" w:cs="Osaka−等幅" w:hint="eastAsia"/>
          <w:color w:val="FF0080"/>
          <w:kern w:val="0"/>
          <w:sz w:val="26"/>
          <w:szCs w:val="26"/>
        </w:rPr>
        <w:t>除染や収束を含めると21兆円を超える</w:t>
      </w:r>
      <w:r w:rsidRPr="003960AD">
        <w:rPr>
          <w:rFonts w:ascii="02うつくし明朝体" w:eastAsia="02うつくし明朝体" w:hAnsi="02うつくし明朝体" w:cs="Osaka−等幅" w:hint="eastAsia"/>
          <w:kern w:val="0"/>
          <w:sz w:val="26"/>
          <w:szCs w:val="26"/>
        </w:rPr>
        <w:t>という、現在でそんな試算も出ています。</w:t>
      </w:r>
    </w:p>
    <w:p w14:paraId="4DE49596" w14:textId="77777777" w:rsidR="004B03FC" w:rsidRPr="003960AD" w:rsidRDefault="004B03FC" w:rsidP="003960AD">
      <w:pPr>
        <w:widowControl/>
        <w:autoSpaceDE w:val="0"/>
        <w:autoSpaceDN w:val="0"/>
        <w:adjustRightInd w:val="0"/>
        <w:rPr>
          <w:rFonts w:ascii="02うつくし明朝体" w:eastAsia="02うつくし明朝体" w:hAnsi="02うつくし明朝体" w:cs="Osaka−等幅" w:hint="eastAsia"/>
          <w:kern w:val="0"/>
          <w:sz w:val="26"/>
          <w:szCs w:val="26"/>
        </w:rPr>
      </w:pPr>
    </w:p>
    <w:p w14:paraId="554B67B1" w14:textId="77777777" w:rsidR="004B03FC" w:rsidRDefault="003960AD" w:rsidP="003960AD">
      <w:pPr>
        <w:widowControl/>
        <w:autoSpaceDE w:val="0"/>
        <w:autoSpaceDN w:val="0"/>
        <w:adjustRightInd w:val="0"/>
        <w:rPr>
          <w:rFonts w:ascii="02うつくし明朝体" w:eastAsia="02うつくし明朝体" w:hAnsi="02うつくし明朝体" w:cs="Osaka−等幅" w:hint="eastAsia"/>
          <w:kern w:val="0"/>
          <w:sz w:val="26"/>
          <w:szCs w:val="26"/>
        </w:rPr>
      </w:pPr>
      <w:r w:rsidRPr="003960AD">
        <w:rPr>
          <w:rFonts w:ascii="02うつくし明朝体" w:eastAsia="02うつくし明朝体" w:hAnsi="02うつくし明朝体" w:cs="Osaka−等幅" w:hint="eastAsia"/>
          <w:kern w:val="0"/>
          <w:sz w:val="26"/>
          <w:szCs w:val="26"/>
        </w:rPr>
        <w:t xml:space="preserve">　こういったことを総合して考えてみますと、私たちがするべきことは、</w:t>
      </w:r>
      <w:r w:rsidRPr="004B03FC">
        <w:rPr>
          <w:rFonts w:ascii="02うつくし明朝体" w:eastAsia="02うつくし明朝体" w:hAnsi="02うつくし明朝体" w:cs="Osaka−等幅" w:hint="eastAsia"/>
          <w:color w:val="FF0080"/>
          <w:kern w:val="0"/>
          <w:sz w:val="26"/>
          <w:szCs w:val="26"/>
        </w:rPr>
        <w:t>福島第一原発の３.11の事故からどのように学び、対策をして今後の社会をつくっていくか</w:t>
      </w:r>
      <w:r w:rsidRPr="003960AD">
        <w:rPr>
          <w:rFonts w:ascii="02うつくし明朝体" w:eastAsia="02うつくし明朝体" w:hAnsi="02うつくし明朝体" w:cs="Osaka−等幅" w:hint="eastAsia"/>
          <w:kern w:val="0"/>
          <w:sz w:val="26"/>
          <w:szCs w:val="26"/>
        </w:rPr>
        <w:t>ということだと思っています。</w:t>
      </w:r>
    </w:p>
    <w:p w14:paraId="48D5E716" w14:textId="77777777" w:rsidR="004B03FC" w:rsidRDefault="003960AD" w:rsidP="003960AD">
      <w:pPr>
        <w:widowControl/>
        <w:autoSpaceDE w:val="0"/>
        <w:autoSpaceDN w:val="0"/>
        <w:adjustRightInd w:val="0"/>
        <w:rPr>
          <w:rFonts w:ascii="02うつくし明朝体" w:eastAsia="02うつくし明朝体" w:hAnsi="02うつくし明朝体" w:cs="Osaka−等幅" w:hint="eastAsia"/>
          <w:kern w:val="0"/>
          <w:sz w:val="26"/>
          <w:szCs w:val="26"/>
        </w:rPr>
      </w:pPr>
      <w:r w:rsidRPr="003960AD">
        <w:rPr>
          <w:rFonts w:ascii="02うつくし明朝体" w:eastAsia="02うつくし明朝体" w:hAnsi="02うつくし明朝体" w:cs="Osaka−等幅" w:hint="eastAsia"/>
          <w:kern w:val="0"/>
          <w:sz w:val="26"/>
          <w:szCs w:val="26"/>
        </w:rPr>
        <w:t>それに対してかなり不十分な状態であると思っております。</w:t>
      </w:r>
    </w:p>
    <w:p w14:paraId="510F2583" w14:textId="77777777" w:rsidR="003960AD" w:rsidRDefault="003960AD" w:rsidP="003960AD">
      <w:pPr>
        <w:widowControl/>
        <w:autoSpaceDE w:val="0"/>
        <w:autoSpaceDN w:val="0"/>
        <w:adjustRightInd w:val="0"/>
        <w:rPr>
          <w:rFonts w:ascii="02うつくし明朝体" w:eastAsia="02うつくし明朝体" w:hAnsi="02うつくし明朝体" w:cs="Osaka−等幅" w:hint="eastAsia"/>
          <w:kern w:val="0"/>
          <w:sz w:val="26"/>
          <w:szCs w:val="26"/>
        </w:rPr>
      </w:pPr>
      <w:r w:rsidRPr="003960AD">
        <w:rPr>
          <w:rFonts w:ascii="02うつくし明朝体" w:eastAsia="02うつくし明朝体" w:hAnsi="02うつくし明朝体" w:cs="Osaka−等幅" w:hint="eastAsia"/>
          <w:kern w:val="0"/>
          <w:sz w:val="26"/>
          <w:szCs w:val="26"/>
        </w:rPr>
        <w:t>もし東海第二原発で事故が起こったらどうなるのかといった想定のリスク管理というものが、甚だ不十分であると思います。前にいた会社なんかでは、計測不能のリスクの洗い出しも一生懸命やっておりました。</w:t>
      </w:r>
      <w:r w:rsidRPr="004B03FC">
        <w:rPr>
          <w:rFonts w:ascii="02うつくし明朝体" w:eastAsia="02うつくし明朝体" w:hAnsi="02うつくし明朝体" w:cs="Osaka−等幅" w:hint="eastAsia"/>
          <w:color w:val="FF0080"/>
          <w:kern w:val="0"/>
          <w:sz w:val="26"/>
          <w:szCs w:val="26"/>
        </w:rPr>
        <w:t>今目に見えているリスクだけでも全くもって対策がとれていない</w:t>
      </w:r>
      <w:r w:rsidRPr="003960AD">
        <w:rPr>
          <w:rFonts w:ascii="02うつくし明朝体" w:eastAsia="02うつくし明朝体" w:hAnsi="02うつくし明朝体" w:cs="Osaka−等幅" w:hint="eastAsia"/>
          <w:kern w:val="0"/>
          <w:sz w:val="26"/>
          <w:szCs w:val="26"/>
        </w:rPr>
        <w:t>と思います。</w:t>
      </w:r>
    </w:p>
    <w:p w14:paraId="4D1EE95B" w14:textId="77777777" w:rsidR="004B03FC" w:rsidRPr="003960AD" w:rsidRDefault="004B03FC" w:rsidP="003960AD">
      <w:pPr>
        <w:widowControl/>
        <w:autoSpaceDE w:val="0"/>
        <w:autoSpaceDN w:val="0"/>
        <w:adjustRightInd w:val="0"/>
        <w:rPr>
          <w:rFonts w:ascii="02うつくし明朝体" w:eastAsia="02うつくし明朝体" w:hAnsi="02うつくし明朝体" w:cs="Osaka−等幅" w:hint="eastAsia"/>
          <w:kern w:val="0"/>
          <w:sz w:val="26"/>
          <w:szCs w:val="26"/>
        </w:rPr>
      </w:pPr>
    </w:p>
    <w:p w14:paraId="35EB2EF0" w14:textId="77777777" w:rsidR="004B03FC" w:rsidRDefault="003960AD" w:rsidP="003960AD">
      <w:pPr>
        <w:rPr>
          <w:rFonts w:ascii="02うつくし明朝体" w:eastAsia="02うつくし明朝体" w:hAnsi="02うつくし明朝体" w:cs="Osaka−等幅" w:hint="eastAsia"/>
          <w:kern w:val="0"/>
          <w:sz w:val="26"/>
          <w:szCs w:val="26"/>
        </w:rPr>
      </w:pPr>
      <w:r w:rsidRPr="003960AD">
        <w:rPr>
          <w:rFonts w:ascii="02うつくし明朝体" w:eastAsia="02うつくし明朝体" w:hAnsi="02うつくし明朝体" w:cs="Osaka−等幅" w:hint="eastAsia"/>
          <w:kern w:val="0"/>
          <w:sz w:val="26"/>
          <w:szCs w:val="26"/>
        </w:rPr>
        <w:t xml:space="preserve">　あとは、私も３.11がきっかけで議員を目指したのでありますけれども、そのときに</w:t>
      </w:r>
      <w:r w:rsidRPr="004B03FC">
        <w:rPr>
          <w:rFonts w:ascii="02うつくし明朝体" w:eastAsia="02うつくし明朝体" w:hAnsi="02うつくし明朝体" w:cs="Osaka−等幅" w:hint="eastAsia"/>
          <w:color w:val="0000FF"/>
          <w:kern w:val="0"/>
          <w:sz w:val="26"/>
          <w:szCs w:val="26"/>
        </w:rPr>
        <w:t>一番しんどいなと思ったのは、この住民や市民や国民の分断でした</w:t>
      </w:r>
      <w:r w:rsidRPr="003960AD">
        <w:rPr>
          <w:rFonts w:ascii="02うつくし明朝体" w:eastAsia="02うつくし明朝体" w:hAnsi="02うつくし明朝体" w:cs="Osaka−等幅" w:hint="eastAsia"/>
          <w:kern w:val="0"/>
          <w:sz w:val="26"/>
          <w:szCs w:val="26"/>
        </w:rPr>
        <w:t>。</w:t>
      </w:r>
    </w:p>
    <w:p w14:paraId="1A746FBA" w14:textId="77777777" w:rsidR="004B03FC" w:rsidRDefault="003960AD" w:rsidP="003960AD">
      <w:pPr>
        <w:rPr>
          <w:rFonts w:ascii="02うつくし明朝体" w:eastAsia="02うつくし明朝体" w:hAnsi="02うつくし明朝体" w:cs="Osaka−等幅" w:hint="eastAsia"/>
          <w:kern w:val="0"/>
          <w:sz w:val="26"/>
          <w:szCs w:val="26"/>
        </w:rPr>
      </w:pPr>
      <w:r w:rsidRPr="004B03FC">
        <w:rPr>
          <w:rFonts w:ascii="02うつくし明朝体" w:eastAsia="02うつくし明朝体" w:hAnsi="02うつくし明朝体" w:cs="Osaka−等幅" w:hint="eastAsia"/>
          <w:color w:val="FF0080"/>
          <w:kern w:val="0"/>
          <w:sz w:val="26"/>
          <w:szCs w:val="26"/>
        </w:rPr>
        <w:t>安全だと考える人もいるし、安全ではないと考える人もいるし、避難すべきだとか、避難したいけれどできないとか、そういったものの分断が、これこそが非常に問題である</w:t>
      </w:r>
      <w:r w:rsidRPr="003960AD">
        <w:rPr>
          <w:rFonts w:ascii="02うつくし明朝体" w:eastAsia="02うつくし明朝体" w:hAnsi="02うつくし明朝体" w:cs="Osaka−等幅" w:hint="eastAsia"/>
          <w:kern w:val="0"/>
          <w:sz w:val="26"/>
          <w:szCs w:val="26"/>
        </w:rPr>
        <w:t>と思いました。</w:t>
      </w:r>
    </w:p>
    <w:p w14:paraId="7FEEF16E" w14:textId="77777777" w:rsidR="004B03FC" w:rsidRDefault="004B03FC" w:rsidP="003960AD">
      <w:pPr>
        <w:rPr>
          <w:rFonts w:ascii="02うつくし明朝体" w:eastAsia="02うつくし明朝体" w:hAnsi="02うつくし明朝体" w:cs="Osaka−等幅" w:hint="eastAsia"/>
          <w:kern w:val="0"/>
          <w:sz w:val="26"/>
          <w:szCs w:val="26"/>
        </w:rPr>
      </w:pPr>
    </w:p>
    <w:p w14:paraId="0CB11861" w14:textId="77777777" w:rsidR="004B03FC" w:rsidRDefault="003960AD" w:rsidP="003960AD">
      <w:pPr>
        <w:rPr>
          <w:rFonts w:ascii="02うつくし明朝体" w:eastAsia="02うつくし明朝体" w:hAnsi="02うつくし明朝体" w:cs="Osaka−等幅" w:hint="eastAsia"/>
          <w:kern w:val="0"/>
          <w:sz w:val="26"/>
          <w:szCs w:val="26"/>
        </w:rPr>
      </w:pPr>
      <w:r w:rsidRPr="003960AD">
        <w:rPr>
          <w:rFonts w:ascii="02うつくし明朝体" w:eastAsia="02うつくし明朝体" w:hAnsi="02うつくし明朝体" w:cs="Osaka−等幅" w:hint="eastAsia"/>
          <w:kern w:val="0"/>
          <w:sz w:val="26"/>
          <w:szCs w:val="26"/>
        </w:rPr>
        <w:t>武蔵野市で私はその当時、生後７カ月か８カ月の息子がいて、まだ腰も据わっていなかったと記憶しています。そのときに、水素爆発で建屋が吹っ飛んだ映像を一度テレビで見ました。そして、金町浄水場の水道水からヨウ素が検出されたというニュースも見ました。</w:t>
      </w:r>
    </w:p>
    <w:p w14:paraId="0100E7D5" w14:textId="77777777" w:rsidR="004B03FC" w:rsidRDefault="004B03FC" w:rsidP="003960AD">
      <w:pPr>
        <w:rPr>
          <w:rFonts w:ascii="02うつくし明朝体" w:eastAsia="02うつくし明朝体" w:hAnsi="02うつくし明朝体" w:cs="Osaka−等幅" w:hint="eastAsia"/>
          <w:kern w:val="0"/>
          <w:sz w:val="26"/>
          <w:szCs w:val="26"/>
        </w:rPr>
      </w:pPr>
      <w:bookmarkStart w:id="0" w:name="_GoBack"/>
    </w:p>
    <w:bookmarkEnd w:id="0"/>
    <w:p w14:paraId="1ACA7866" w14:textId="77777777" w:rsidR="004B03FC" w:rsidRDefault="003960AD" w:rsidP="003960AD">
      <w:pPr>
        <w:rPr>
          <w:rFonts w:ascii="02うつくし明朝体" w:eastAsia="02うつくし明朝体" w:hAnsi="02うつくし明朝体" w:cs="Osaka−等幅" w:hint="eastAsia"/>
          <w:kern w:val="0"/>
          <w:sz w:val="26"/>
          <w:szCs w:val="26"/>
        </w:rPr>
      </w:pPr>
      <w:r w:rsidRPr="003960AD">
        <w:rPr>
          <w:rFonts w:ascii="02うつくし明朝体" w:eastAsia="02うつくし明朝体" w:hAnsi="02うつくし明朝体" w:cs="Osaka−等幅" w:hint="eastAsia"/>
          <w:kern w:val="0"/>
          <w:sz w:val="26"/>
          <w:szCs w:val="26"/>
        </w:rPr>
        <w:t>そういった中で</w:t>
      </w:r>
      <w:r w:rsidRPr="004B03FC">
        <w:rPr>
          <w:rFonts w:ascii="02うつくし明朝体" w:eastAsia="02うつくし明朝体" w:hAnsi="02うつくし明朝体" w:cs="Osaka−等幅" w:hint="eastAsia"/>
          <w:color w:val="FF0080"/>
          <w:kern w:val="0"/>
          <w:sz w:val="26"/>
          <w:szCs w:val="26"/>
        </w:rPr>
        <w:t>子どもたちをどのように守るのか、そういったことに関する大人の責任というものをもっと果たしていくべきだ</w:t>
      </w:r>
      <w:r w:rsidRPr="003960AD">
        <w:rPr>
          <w:rFonts w:ascii="02うつくし明朝体" w:eastAsia="02うつくし明朝体" w:hAnsi="02うつくし明朝体" w:cs="Osaka−等幅" w:hint="eastAsia"/>
          <w:kern w:val="0"/>
          <w:sz w:val="26"/>
          <w:szCs w:val="26"/>
        </w:rPr>
        <w:t>と思っています。</w:t>
      </w:r>
    </w:p>
    <w:p w14:paraId="6479A65D" w14:textId="77777777" w:rsidR="004B03FC" w:rsidRDefault="004B03FC" w:rsidP="003960AD">
      <w:pPr>
        <w:rPr>
          <w:rFonts w:ascii="02うつくし明朝体" w:eastAsia="02うつくし明朝体" w:hAnsi="02うつくし明朝体" w:cs="Osaka−等幅" w:hint="eastAsia"/>
          <w:kern w:val="0"/>
          <w:sz w:val="26"/>
          <w:szCs w:val="26"/>
        </w:rPr>
      </w:pPr>
    </w:p>
    <w:p w14:paraId="29F023CD" w14:textId="77777777" w:rsidR="00E8021C" w:rsidRPr="003960AD" w:rsidRDefault="003960AD" w:rsidP="003960AD">
      <w:pPr>
        <w:rPr>
          <w:rFonts w:ascii="02うつくし明朝体" w:eastAsia="02うつくし明朝体" w:hAnsi="02うつくし明朝体" w:hint="eastAsia"/>
        </w:rPr>
      </w:pPr>
      <w:r w:rsidRPr="003960AD">
        <w:rPr>
          <w:rFonts w:ascii="02うつくし明朝体" w:eastAsia="02うつくし明朝体" w:hAnsi="02うつくし明朝体" w:cs="Osaka−等幅" w:hint="eastAsia"/>
          <w:kern w:val="0"/>
          <w:sz w:val="26"/>
          <w:szCs w:val="26"/>
        </w:rPr>
        <w:t>この</w:t>
      </w:r>
      <w:r w:rsidRPr="004B03FC">
        <w:rPr>
          <w:rFonts w:ascii="02うつくし明朝体" w:eastAsia="02うつくし明朝体" w:hAnsi="02うつくし明朝体" w:cs="Osaka−等幅" w:hint="eastAsia"/>
          <w:color w:val="FF0080"/>
          <w:kern w:val="0"/>
          <w:sz w:val="26"/>
          <w:szCs w:val="26"/>
        </w:rPr>
        <w:t>国策によってこれ以上市民、住民、国民が分断されることのないよう</w:t>
      </w:r>
      <w:r w:rsidRPr="003960AD">
        <w:rPr>
          <w:rFonts w:ascii="02うつくし明朝体" w:eastAsia="02うつくし明朝体" w:hAnsi="02うつくし明朝体" w:cs="Osaka−等幅" w:hint="eastAsia"/>
          <w:kern w:val="0"/>
          <w:sz w:val="26"/>
          <w:szCs w:val="26"/>
        </w:rPr>
        <w:t>に願いまして、この東海第二原発の再稼働を行わないことを求めることに関する陳情の賛成討論とさせていただきます。</w:t>
      </w:r>
    </w:p>
    <w:sectPr w:rsidR="00E8021C" w:rsidRPr="003960AD" w:rsidSect="001F6915">
      <w:headerReference w:type="even" r:id="rId9"/>
      <w:headerReference w:type="default" r:id="rId10"/>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ACAA3" w14:textId="77777777" w:rsidR="004B03FC" w:rsidRDefault="004B03FC" w:rsidP="004B03FC">
      <w:r>
        <w:separator/>
      </w:r>
    </w:p>
  </w:endnote>
  <w:endnote w:type="continuationSeparator" w:id="0">
    <w:p w14:paraId="007638D5" w14:textId="77777777" w:rsidR="004B03FC" w:rsidRDefault="004B03FC" w:rsidP="004B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02うつくし明朝体">
    <w:panose1 w:val="02000600000000000000"/>
    <w:charset w:val="4E"/>
    <w:family w:val="auto"/>
    <w:pitch w:val="variable"/>
    <w:sig w:usb0="A00002FF" w:usb1="68C7FEFF" w:usb2="00000012" w:usb3="00000000" w:csb0="0002000D" w:csb1="00000000"/>
  </w:font>
  <w:font w:name="Osaka−等幅">
    <w:panose1 w:val="020B0600000000000000"/>
    <w:charset w:val="4E"/>
    <w:family w:val="auto"/>
    <w:pitch w:val="variable"/>
    <w:sig w:usb0="00000001" w:usb1="08070000" w:usb2="00000010" w:usb3="00000000" w:csb0="0002009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A41BE" w14:textId="77777777" w:rsidR="004B03FC" w:rsidRDefault="004B03FC" w:rsidP="004B03FC">
      <w:r>
        <w:separator/>
      </w:r>
    </w:p>
  </w:footnote>
  <w:footnote w:type="continuationSeparator" w:id="0">
    <w:p w14:paraId="540065CE" w14:textId="77777777" w:rsidR="004B03FC" w:rsidRDefault="004B03FC" w:rsidP="004B03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77547040"/>
      <w:placeholder>
        <w:docPart w:val="B46AEBB755AA4A42858655EFC95554FD"/>
      </w:placeholder>
      <w:dataBinding w:prefixMappings="xmlns:ns0='http://schemas.openxmlformats.org/package/2006/metadata/core-properties' xmlns:ns1='http://purl.org/dc/elements/1.1/'" w:xpath="/ns0:coreProperties[1]/ns1:title[1]" w:storeItemID="{6C3C8BC8-F283-45AE-878A-BAB7291924A1}"/>
      <w:text/>
    </w:sdtPr>
    <w:sdtContent>
      <w:p w14:paraId="042C7651" w14:textId="77777777" w:rsidR="004B03FC" w:rsidRDefault="004B03FC">
        <w:pPr>
          <w:pStyle w:val="a3"/>
          <w:pBdr>
            <w:between w:val="single" w:sz="4" w:space="1" w:color="4F81BD" w:themeColor="accent1"/>
          </w:pBdr>
          <w:spacing w:line="276" w:lineRule="auto"/>
          <w:jc w:val="center"/>
          <w:rPr>
            <w:rFonts w:ascii="Cambria" w:hAnsi="Cambria"/>
          </w:rPr>
        </w:pPr>
        <w:r>
          <w:rPr>
            <w:rFonts w:ascii="Cambria" w:hAnsi="Cambria"/>
          </w:rPr>
          <w:t>平成３０年第４回定例会</w:t>
        </w:r>
      </w:p>
    </w:sdtContent>
  </w:sdt>
  <w:sdt>
    <w:sdtPr>
      <w:rPr>
        <w:rFonts w:ascii="Cambria" w:hAnsi="Cambria"/>
      </w:rPr>
      <w:alias w:val="日付"/>
      <w:id w:val="77547044"/>
      <w:placeholder>
        <w:docPart w:val="60E3C174BD6E644CA3023B7CDB1D9957"/>
      </w:placeholder>
      <w:dataBinding w:prefixMappings="xmlns:ns0='http://schemas.microsoft.com/office/2006/coverPageProps'" w:xpath="/ns0:CoverPageProperties[1]/ns0:PublishDate[1]" w:storeItemID="{55AF091B-3C7A-41E3-B477-F2FDAA23CFDA}"/>
      <w:date>
        <w:dateFormat w:val="MMMM d, yyyy"/>
        <w:storeMappedDataAs w:val="dateTime"/>
        <w:calendar w:val="japan"/>
      </w:date>
    </w:sdtPr>
    <w:sdtContent>
      <w:p w14:paraId="38C3AD1C" w14:textId="77777777" w:rsidR="004B03FC" w:rsidRDefault="004B03FC">
        <w:pPr>
          <w:pStyle w:val="a3"/>
          <w:pBdr>
            <w:between w:val="single" w:sz="4" w:space="1" w:color="4F81BD" w:themeColor="accent1"/>
          </w:pBdr>
          <w:spacing w:line="276" w:lineRule="auto"/>
          <w:jc w:val="center"/>
          <w:rPr>
            <w:rFonts w:ascii="Cambria" w:hAnsi="Cambria"/>
          </w:rPr>
        </w:pPr>
        <w:r>
          <w:rPr>
            <w:rFonts w:ascii="Cambria" w:hAnsi="Cambria"/>
            <w:lang w:eastAsia="ja"/>
          </w:rPr>
          <w:t>陳受</w:t>
        </w:r>
        <w:r>
          <w:rPr>
            <w:rFonts w:ascii="Cambria" w:hAnsi="Cambria"/>
            <w:lang w:eastAsia="ja"/>
          </w:rPr>
          <w:t>30</w:t>
        </w:r>
        <w:r>
          <w:rPr>
            <w:rFonts w:ascii="Cambria" w:hAnsi="Cambria"/>
            <w:lang w:eastAsia="ja"/>
          </w:rPr>
          <w:t>第</w:t>
        </w:r>
        <w:r>
          <w:rPr>
            <w:rFonts w:ascii="Cambria" w:hAnsi="Cambria"/>
            <w:lang w:eastAsia="ja"/>
          </w:rPr>
          <w:t>8/9/10/11/13/15/17/18/19</w:t>
        </w:r>
        <w:r>
          <w:rPr>
            <w:rFonts w:ascii="Cambria" w:hAnsi="Cambria"/>
            <w:lang w:eastAsia="ja"/>
          </w:rPr>
          <w:t>号　東海原発の再稼動を行わないことに関する陳情</w:t>
        </w:r>
      </w:p>
    </w:sdtContent>
  </w:sdt>
  <w:p w14:paraId="45D4E10A" w14:textId="77777777" w:rsidR="004B03FC" w:rsidRDefault="004B03FC">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タイトル]"/>
      <w:id w:val="-1965577244"/>
      <w:placeholder>
        <w:docPart w:val="21870541F5B0244B92A51A18AC83FD37"/>
      </w:placeholder>
      <w:dataBinding w:prefixMappings="xmlns:ns0='http://schemas.openxmlformats.org/package/2006/metadata/core-properties' xmlns:ns1='http://purl.org/dc/elements/1.1/'" w:xpath="/ns0:coreProperties[1]/ns1:title[1]" w:storeItemID="{6C3C8BC8-F283-45AE-878A-BAB7291924A1}"/>
      <w:text/>
    </w:sdtPr>
    <w:sdtContent>
      <w:p w14:paraId="6EB8A706" w14:textId="77777777" w:rsidR="004B03FC" w:rsidRDefault="004B03FC">
        <w:pPr>
          <w:pStyle w:val="a3"/>
          <w:pBdr>
            <w:between w:val="single" w:sz="4" w:space="1" w:color="4F81BD" w:themeColor="accent1"/>
          </w:pBdr>
          <w:spacing w:line="276" w:lineRule="auto"/>
          <w:jc w:val="center"/>
          <w:rPr>
            <w:rFonts w:ascii="Cambria" w:hAnsi="Cambria"/>
          </w:rPr>
        </w:pPr>
        <w:r>
          <w:rPr>
            <w:rFonts w:ascii="Cambria" w:hAnsi="Cambria" w:hint="eastAsia"/>
          </w:rPr>
          <w:t>平成３０年第４回定例会</w:t>
        </w:r>
      </w:p>
    </w:sdtContent>
  </w:sdt>
  <w:sdt>
    <w:sdtPr>
      <w:rPr>
        <w:rFonts w:ascii="Cambria" w:hAnsi="Cambria"/>
      </w:rPr>
      <w:alias w:val="日付"/>
      <w:id w:val="-1211954696"/>
      <w:placeholder>
        <w:docPart w:val="ED367A7A66503140AA49BE6757E3215C"/>
      </w:placeholder>
      <w:dataBinding w:prefixMappings="xmlns:ns0='http://schemas.microsoft.com/office/2006/coverPageProps'" w:xpath="/ns0:CoverPageProperties[1]/ns0:PublishDate[1]" w:storeItemID="{55AF091B-3C7A-41E3-B477-F2FDAA23CFDA}"/>
      <w:date>
        <w:dateFormat w:val="MMMM d, yyyy"/>
        <w:storeMappedDataAs w:val="dateTime"/>
        <w:calendar w:val="japan"/>
      </w:date>
    </w:sdtPr>
    <w:sdtContent>
      <w:p w14:paraId="3CEC71EA" w14:textId="77777777" w:rsidR="004B03FC" w:rsidRDefault="004B03FC">
        <w:pPr>
          <w:pStyle w:val="a3"/>
          <w:pBdr>
            <w:between w:val="single" w:sz="4" w:space="1" w:color="4F81BD" w:themeColor="accent1"/>
          </w:pBdr>
          <w:spacing w:line="276" w:lineRule="auto"/>
          <w:jc w:val="center"/>
          <w:rPr>
            <w:rFonts w:ascii="Cambria" w:hAnsi="Cambria"/>
          </w:rPr>
        </w:pPr>
        <w:r>
          <w:rPr>
            <w:rFonts w:ascii="Cambria" w:hAnsi="Cambria" w:hint="eastAsia"/>
          </w:rPr>
          <w:t>陳受</w:t>
        </w:r>
        <w:r>
          <w:rPr>
            <w:rFonts w:ascii="Cambria" w:hAnsi="Cambria"/>
          </w:rPr>
          <w:t>30</w:t>
        </w:r>
        <w:r>
          <w:rPr>
            <w:rFonts w:ascii="Cambria" w:hAnsi="Cambria" w:hint="eastAsia"/>
          </w:rPr>
          <w:t>第</w:t>
        </w:r>
        <w:r>
          <w:rPr>
            <w:rFonts w:ascii="Cambria" w:hAnsi="Cambria"/>
          </w:rPr>
          <w:t>8/9/10/11/13/15/17/18/19</w:t>
        </w:r>
        <w:r>
          <w:rPr>
            <w:rFonts w:ascii="Cambria" w:hAnsi="Cambria" w:hint="eastAsia"/>
          </w:rPr>
          <w:t>号　東海原発の再稼動を行わないことに関する陳情</w:t>
        </w:r>
      </w:p>
    </w:sdtContent>
  </w:sdt>
  <w:p w14:paraId="55DAE4AA" w14:textId="77777777" w:rsidR="004B03FC" w:rsidRDefault="004B03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AD"/>
    <w:rsid w:val="001F6915"/>
    <w:rsid w:val="003960AD"/>
    <w:rsid w:val="004B03FC"/>
    <w:rsid w:val="00E8021C"/>
    <w:rsid w:val="00F03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09997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3FC"/>
    <w:pPr>
      <w:tabs>
        <w:tab w:val="center" w:pos="4252"/>
        <w:tab w:val="right" w:pos="8504"/>
      </w:tabs>
      <w:snapToGrid w:val="0"/>
    </w:pPr>
  </w:style>
  <w:style w:type="character" w:customStyle="1" w:styleId="a4">
    <w:name w:val="ヘッダー (文字)"/>
    <w:basedOn w:val="a0"/>
    <w:link w:val="a3"/>
    <w:uiPriority w:val="99"/>
    <w:rsid w:val="004B03FC"/>
  </w:style>
  <w:style w:type="paragraph" w:styleId="a5">
    <w:name w:val="footer"/>
    <w:basedOn w:val="a"/>
    <w:link w:val="a6"/>
    <w:uiPriority w:val="99"/>
    <w:unhideWhenUsed/>
    <w:rsid w:val="004B03FC"/>
    <w:pPr>
      <w:tabs>
        <w:tab w:val="center" w:pos="4252"/>
        <w:tab w:val="right" w:pos="8504"/>
      </w:tabs>
      <w:snapToGrid w:val="0"/>
    </w:pPr>
  </w:style>
  <w:style w:type="character" w:customStyle="1" w:styleId="a6">
    <w:name w:val="フッター (文字)"/>
    <w:basedOn w:val="a0"/>
    <w:link w:val="a5"/>
    <w:uiPriority w:val="99"/>
    <w:rsid w:val="004B03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03FC"/>
    <w:pPr>
      <w:tabs>
        <w:tab w:val="center" w:pos="4252"/>
        <w:tab w:val="right" w:pos="8504"/>
      </w:tabs>
      <w:snapToGrid w:val="0"/>
    </w:pPr>
  </w:style>
  <w:style w:type="character" w:customStyle="1" w:styleId="a4">
    <w:name w:val="ヘッダー (文字)"/>
    <w:basedOn w:val="a0"/>
    <w:link w:val="a3"/>
    <w:uiPriority w:val="99"/>
    <w:rsid w:val="004B03FC"/>
  </w:style>
  <w:style w:type="paragraph" w:styleId="a5">
    <w:name w:val="footer"/>
    <w:basedOn w:val="a"/>
    <w:link w:val="a6"/>
    <w:uiPriority w:val="99"/>
    <w:unhideWhenUsed/>
    <w:rsid w:val="004B03FC"/>
    <w:pPr>
      <w:tabs>
        <w:tab w:val="center" w:pos="4252"/>
        <w:tab w:val="right" w:pos="8504"/>
      </w:tabs>
      <w:snapToGrid w:val="0"/>
    </w:pPr>
  </w:style>
  <w:style w:type="character" w:customStyle="1" w:styleId="a6">
    <w:name w:val="フッター (文字)"/>
    <w:basedOn w:val="a0"/>
    <w:link w:val="a5"/>
    <w:uiPriority w:val="99"/>
    <w:rsid w:val="004B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6AEBB755AA4A42858655EFC95554FD"/>
        <w:category>
          <w:name w:val="全般"/>
          <w:gallery w:val="placeholder"/>
        </w:category>
        <w:types>
          <w:type w:val="bbPlcHdr"/>
        </w:types>
        <w:behaviors>
          <w:behavior w:val="content"/>
        </w:behaviors>
        <w:guid w:val="{6029C958-F26C-DA40-B291-7206739DDCBB}"/>
      </w:docPartPr>
      <w:docPartBody>
        <w:p w:rsidR="00000000" w:rsidRDefault="004B7934" w:rsidP="004B7934">
          <w:pPr>
            <w:pStyle w:val="B46AEBB755AA4A42858655EFC95554FD"/>
          </w:pPr>
          <w:r>
            <w:rPr>
              <w:lang w:val="ja"/>
            </w:rPr>
            <w:t>[</w:t>
          </w:r>
          <w:r>
            <w:rPr>
              <w:lang w:val="ja"/>
            </w:rPr>
            <w:t>文書のタイトルを入力</w:t>
          </w:r>
          <w:r>
            <w:rPr>
              <w:lang w:val="ja"/>
            </w:rPr>
            <w:t>]</w:t>
          </w:r>
        </w:p>
      </w:docPartBody>
    </w:docPart>
    <w:docPart>
      <w:docPartPr>
        <w:name w:val="60E3C174BD6E644CA3023B7CDB1D9957"/>
        <w:category>
          <w:name w:val="全般"/>
          <w:gallery w:val="placeholder"/>
        </w:category>
        <w:types>
          <w:type w:val="bbPlcHdr"/>
        </w:types>
        <w:behaviors>
          <w:behavior w:val="content"/>
        </w:behaviors>
        <w:guid w:val="{373E0957-C9D7-2645-BB29-E2E212D95C55}"/>
      </w:docPartPr>
      <w:docPartBody>
        <w:p w:rsidR="00000000" w:rsidRDefault="004B7934" w:rsidP="004B7934">
          <w:pPr>
            <w:pStyle w:val="60E3C174BD6E644CA3023B7CDB1D9957"/>
          </w:pPr>
          <w:r>
            <w:rPr>
              <w:lang w:val="ja"/>
            </w:rPr>
            <w:t>[</w:t>
          </w:r>
          <w:r>
            <w:rPr>
              <w:lang w:val="ja"/>
            </w:rPr>
            <w:t>日付の選択</w:t>
          </w:r>
          <w:r>
            <w:rPr>
              <w:lang w:val="j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02うつくし明朝体">
    <w:panose1 w:val="02000600000000000000"/>
    <w:charset w:val="4E"/>
    <w:family w:val="auto"/>
    <w:pitch w:val="variable"/>
    <w:sig w:usb0="A00002FF" w:usb1="68C7FEFF" w:usb2="00000012" w:usb3="00000000" w:csb0="0002000D" w:csb1="00000000"/>
  </w:font>
  <w:font w:name="Osaka−等幅">
    <w:panose1 w:val="020B0600000000000000"/>
    <w:charset w:val="4E"/>
    <w:family w:val="auto"/>
    <w:pitch w:val="variable"/>
    <w:sig w:usb0="00000001" w:usb1="08070000" w:usb2="00000010" w:usb3="00000000" w:csb0="0002009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34"/>
    <w:rsid w:val="004B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46AEBB755AA4A42858655EFC95554FD">
    <w:name w:val="B46AEBB755AA4A42858655EFC95554FD"/>
    <w:rsid w:val="004B7934"/>
    <w:pPr>
      <w:widowControl w:val="0"/>
      <w:jc w:val="both"/>
    </w:pPr>
  </w:style>
  <w:style w:type="paragraph" w:customStyle="1" w:styleId="60E3C174BD6E644CA3023B7CDB1D9957">
    <w:name w:val="60E3C174BD6E644CA3023B7CDB1D9957"/>
    <w:rsid w:val="004B7934"/>
    <w:pPr>
      <w:widowControl w:val="0"/>
      <w:jc w:val="both"/>
    </w:pPr>
  </w:style>
  <w:style w:type="paragraph" w:customStyle="1" w:styleId="21870541F5B0244B92A51A18AC83FD37">
    <w:name w:val="21870541F5B0244B92A51A18AC83FD37"/>
    <w:rsid w:val="004B7934"/>
    <w:pPr>
      <w:widowControl w:val="0"/>
      <w:jc w:val="both"/>
    </w:pPr>
  </w:style>
  <w:style w:type="paragraph" w:customStyle="1" w:styleId="ED367A7A66503140AA49BE6757E3215C">
    <w:name w:val="ED367A7A66503140AA49BE6757E3215C"/>
    <w:rsid w:val="004B7934"/>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46AEBB755AA4A42858655EFC95554FD">
    <w:name w:val="B46AEBB755AA4A42858655EFC95554FD"/>
    <w:rsid w:val="004B7934"/>
    <w:pPr>
      <w:widowControl w:val="0"/>
      <w:jc w:val="both"/>
    </w:pPr>
  </w:style>
  <w:style w:type="paragraph" w:customStyle="1" w:styleId="60E3C174BD6E644CA3023B7CDB1D9957">
    <w:name w:val="60E3C174BD6E644CA3023B7CDB1D9957"/>
    <w:rsid w:val="004B7934"/>
    <w:pPr>
      <w:widowControl w:val="0"/>
      <w:jc w:val="both"/>
    </w:pPr>
  </w:style>
  <w:style w:type="paragraph" w:customStyle="1" w:styleId="21870541F5B0244B92A51A18AC83FD37">
    <w:name w:val="21870541F5B0244B92A51A18AC83FD37"/>
    <w:rsid w:val="004B7934"/>
    <w:pPr>
      <w:widowControl w:val="0"/>
      <w:jc w:val="both"/>
    </w:pPr>
  </w:style>
  <w:style w:type="paragraph" w:customStyle="1" w:styleId="ED367A7A66503140AA49BE6757E3215C">
    <w:name w:val="ED367A7A66503140AA49BE6757E3215C"/>
    <w:rsid w:val="004B793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陳受30第8/9/10/11/13/15/17/18/19号　東海原発の再稼動を行わないことに関する陳情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762B02-54AE-A541-AA5E-6A17DD43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1300</Characters>
  <Application>Microsoft Macintosh Word</Application>
  <DocSecurity>0</DocSecurity>
  <Lines>10</Lines>
  <Paragraphs>3</Paragraphs>
  <ScaleCrop>false</ScaleCrop>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平成３０年第４回定例会</dc:title>
  <dc:subject/>
  <dc:creator>笹岡 裕子</dc:creator>
  <cp:keywords/>
  <dc:description/>
  <cp:lastModifiedBy>笹岡 裕子</cp:lastModifiedBy>
  <cp:revision>2</cp:revision>
  <dcterms:created xsi:type="dcterms:W3CDTF">2019-02-28T00:16:00Z</dcterms:created>
  <dcterms:modified xsi:type="dcterms:W3CDTF">2019-02-28T00:16:00Z</dcterms:modified>
</cp:coreProperties>
</file>